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09" w:rsidRPr="00407D5C" w:rsidRDefault="00FE0C09" w:rsidP="00FE0C09">
      <w:pPr>
        <w:pStyle w:val="ConsPlusTitlePage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407D5C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07D5C">
        <w:rPr>
          <w:rFonts w:ascii="Times New Roman" w:hAnsi="Times New Roman" w:cs="Times New Roman"/>
        </w:rPr>
        <w:br/>
      </w:r>
    </w:p>
    <w:p w:rsidR="00FE0C09" w:rsidRPr="00407D5C" w:rsidRDefault="00FE0C09" w:rsidP="00FE0C0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FE0C09" w:rsidRPr="00407D5C" w:rsidRDefault="00FE0C09" w:rsidP="00FE0C0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АДМИНИСТРАЦИЯ ХАНТЫ-МАНСИЙСКОГО РАЙОНА</w:t>
      </w:r>
    </w:p>
    <w:p w:rsidR="00FE0C09" w:rsidRPr="00407D5C" w:rsidRDefault="00FE0C09" w:rsidP="00FE0C09">
      <w:pPr>
        <w:pStyle w:val="ConsPlusTitle"/>
        <w:jc w:val="center"/>
        <w:rPr>
          <w:rFonts w:ascii="Times New Roman" w:hAnsi="Times New Roman" w:cs="Times New Roman"/>
        </w:rPr>
      </w:pPr>
    </w:p>
    <w:p w:rsidR="00FE0C09" w:rsidRPr="00407D5C" w:rsidRDefault="00FE0C09" w:rsidP="00FE0C09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FE0C09" w:rsidRPr="00407D5C" w:rsidRDefault="00FE0C09" w:rsidP="00FE0C09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 мая 2018 г. N 163</w:t>
      </w:r>
    </w:p>
    <w:p w:rsidR="00FE0C09" w:rsidRPr="00407D5C" w:rsidRDefault="00FE0C09" w:rsidP="00FE0C09">
      <w:pPr>
        <w:pStyle w:val="ConsPlusTitle"/>
        <w:jc w:val="center"/>
        <w:rPr>
          <w:rFonts w:ascii="Times New Roman" w:hAnsi="Times New Roman" w:cs="Times New Roman"/>
        </w:rPr>
      </w:pPr>
    </w:p>
    <w:p w:rsidR="00FE0C09" w:rsidRPr="00407D5C" w:rsidRDefault="00FE0C09" w:rsidP="00FE0C09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УТВЕРЖДЕНИИ АДМИНИСТРАТИВНЫХ РЕГЛАМЕНТОВ ПРЕДОСТАВЛЕНИЯ</w:t>
      </w:r>
    </w:p>
    <w:p w:rsidR="00FE0C09" w:rsidRPr="00407D5C" w:rsidRDefault="00FE0C09" w:rsidP="00FE0C09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МУНИЦИПАЛЬНЫХ УСЛУГ В СФЕРЕ СТРОИТЕЛЬСТВА, АРХИТЕКТУРЫ</w:t>
      </w:r>
    </w:p>
    <w:p w:rsidR="00FE0C09" w:rsidRPr="00407D5C" w:rsidRDefault="00FE0C09" w:rsidP="00FE0C09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ГРАДОСТРОИТЕЛЬНОЙ ДЕЯТЕЛЬНОСТИ</w:t>
      </w:r>
    </w:p>
    <w:p w:rsidR="00FE0C09" w:rsidRPr="00407D5C" w:rsidRDefault="00FE0C09" w:rsidP="00FE0C0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E0C09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9" w:rsidRPr="00407D5C" w:rsidRDefault="00FE0C09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9" w:rsidRPr="00407D5C" w:rsidRDefault="00FE0C09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19.07.2018 </w:t>
            </w:r>
            <w:hyperlink r:id="rId5">
              <w:r w:rsidRPr="00407D5C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14.08.2018 </w:t>
            </w:r>
            <w:hyperlink r:id="rId6">
              <w:r w:rsidRPr="00407D5C">
                <w:rPr>
                  <w:rFonts w:ascii="Times New Roman" w:hAnsi="Times New Roman" w:cs="Times New Roman"/>
                  <w:color w:val="0000FF"/>
                </w:rPr>
                <w:t>N 231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13.12.2018 </w:t>
            </w:r>
            <w:hyperlink r:id="rId7">
              <w:r w:rsidRPr="00407D5C">
                <w:rPr>
                  <w:rFonts w:ascii="Times New Roman" w:hAnsi="Times New Roman" w:cs="Times New Roman"/>
                  <w:color w:val="0000FF"/>
                </w:rPr>
                <w:t>N 357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10.01.2019 </w:t>
            </w:r>
            <w:hyperlink r:id="rId8">
              <w:r w:rsidRPr="00407D5C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9">
              <w:r w:rsidRPr="00407D5C">
                <w:rPr>
                  <w:rFonts w:ascii="Times New Roman" w:hAnsi="Times New Roman" w:cs="Times New Roman"/>
                  <w:color w:val="0000FF"/>
                </w:rPr>
                <w:t>N 103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21.11.2019 </w:t>
            </w:r>
            <w:hyperlink r:id="rId10">
              <w:r w:rsidRPr="00407D5C">
                <w:rPr>
                  <w:rFonts w:ascii="Times New Roman" w:hAnsi="Times New Roman" w:cs="Times New Roman"/>
                  <w:color w:val="0000FF"/>
                </w:rPr>
                <w:t>N 310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23.01.2020 </w:t>
            </w:r>
            <w:hyperlink r:id="rId11">
              <w:r w:rsidRPr="00407D5C">
                <w:rPr>
                  <w:rFonts w:ascii="Times New Roman" w:hAnsi="Times New Roman" w:cs="Times New Roman"/>
                  <w:color w:val="0000FF"/>
                </w:rPr>
                <w:t>N 14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04.09.2020 </w:t>
            </w:r>
            <w:hyperlink r:id="rId12">
              <w:r w:rsidRPr="00407D5C">
                <w:rPr>
                  <w:rFonts w:ascii="Times New Roman" w:hAnsi="Times New Roman" w:cs="Times New Roman"/>
                  <w:color w:val="0000FF"/>
                </w:rPr>
                <w:t>N 251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24.09.2020 </w:t>
            </w:r>
            <w:hyperlink r:id="rId13">
              <w:r w:rsidRPr="00407D5C">
                <w:rPr>
                  <w:rFonts w:ascii="Times New Roman" w:hAnsi="Times New Roman" w:cs="Times New Roman"/>
                  <w:color w:val="0000FF"/>
                </w:rPr>
                <w:t>N 266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13.10.2020 </w:t>
            </w:r>
            <w:hyperlink r:id="rId14">
              <w:r w:rsidRPr="00407D5C">
                <w:rPr>
                  <w:rFonts w:ascii="Times New Roman" w:hAnsi="Times New Roman" w:cs="Times New Roman"/>
                  <w:color w:val="0000FF"/>
                </w:rPr>
                <w:t>N 278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20.10.2020 </w:t>
            </w:r>
            <w:hyperlink r:id="rId1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16">
              <w:r w:rsidRPr="00407D5C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20.01.2021 </w:t>
            </w:r>
            <w:hyperlink r:id="rId17">
              <w:r w:rsidRPr="00407D5C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10.02.2021 </w:t>
            </w:r>
            <w:hyperlink r:id="rId18">
              <w:r w:rsidRPr="00407D5C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25.02.2021 </w:t>
            </w:r>
            <w:hyperlink r:id="rId19">
              <w:r w:rsidRPr="00407D5C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26.02.2021 </w:t>
            </w:r>
            <w:hyperlink r:id="rId20">
              <w:r w:rsidRPr="00407D5C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30.03.2021 </w:t>
            </w:r>
            <w:hyperlink r:id="rId21">
              <w:r w:rsidRPr="00407D5C">
                <w:rPr>
                  <w:rFonts w:ascii="Times New Roman" w:hAnsi="Times New Roman" w:cs="Times New Roman"/>
                  <w:color w:val="0000FF"/>
                </w:rPr>
                <w:t>N 72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02.04.2021 </w:t>
            </w:r>
            <w:hyperlink r:id="rId22">
              <w:r w:rsidRPr="00407D5C">
                <w:rPr>
                  <w:rFonts w:ascii="Times New Roman" w:hAnsi="Times New Roman" w:cs="Times New Roman"/>
                  <w:color w:val="0000FF"/>
                </w:rPr>
                <w:t>N 80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11.05.2021 </w:t>
            </w:r>
            <w:hyperlink r:id="rId23">
              <w:r w:rsidRPr="00407D5C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09.06.2021 </w:t>
            </w:r>
            <w:hyperlink r:id="rId24">
              <w:r w:rsidRPr="00407D5C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22.11.2021 </w:t>
            </w:r>
            <w:hyperlink r:id="rId2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17.03.2022 </w:t>
            </w:r>
            <w:hyperlink r:id="rId26">
              <w:r w:rsidRPr="00407D5C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18.03.2022 </w:t>
            </w:r>
            <w:hyperlink r:id="rId27">
              <w:r w:rsidRPr="00407D5C">
                <w:rPr>
                  <w:rFonts w:ascii="Times New Roman" w:hAnsi="Times New Roman" w:cs="Times New Roman"/>
                  <w:color w:val="0000FF"/>
                </w:rPr>
                <w:t>N 107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22.03.2022 </w:t>
            </w:r>
            <w:hyperlink r:id="rId28">
              <w:r w:rsidRPr="00407D5C">
                <w:rPr>
                  <w:rFonts w:ascii="Times New Roman" w:hAnsi="Times New Roman" w:cs="Times New Roman"/>
                  <w:color w:val="0000FF"/>
                </w:rPr>
                <w:t>N 110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29">
              <w:r w:rsidRPr="00407D5C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30">
              <w:r w:rsidRPr="00407D5C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1">
              <w:r w:rsidRPr="00407D5C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32">
              <w:r w:rsidRPr="00407D5C">
                <w:rPr>
                  <w:rFonts w:ascii="Times New Roman" w:hAnsi="Times New Roman" w:cs="Times New Roman"/>
                  <w:color w:val="0000FF"/>
                </w:rPr>
                <w:t>N 190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3">
              <w:r w:rsidRPr="00407D5C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19.05.2022 </w:t>
            </w:r>
            <w:hyperlink r:id="rId34">
              <w:r w:rsidRPr="00407D5C">
                <w:rPr>
                  <w:rFonts w:ascii="Times New Roman" w:hAnsi="Times New Roman" w:cs="Times New Roman"/>
                  <w:color w:val="0000FF"/>
                </w:rPr>
                <w:t>N 198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35">
              <w:r w:rsidRPr="00407D5C">
                <w:rPr>
                  <w:rFonts w:ascii="Times New Roman" w:hAnsi="Times New Roman" w:cs="Times New Roman"/>
                  <w:color w:val="0000FF"/>
                </w:rPr>
                <w:t>N 203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6">
              <w:r w:rsidRPr="00407D5C">
                <w:rPr>
                  <w:rFonts w:ascii="Times New Roman" w:hAnsi="Times New Roman" w:cs="Times New Roman"/>
                  <w:color w:val="0000FF"/>
                </w:rPr>
                <w:t>N 211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7">
              <w:r w:rsidRPr="00407D5C">
                <w:rPr>
                  <w:rFonts w:ascii="Times New Roman" w:hAnsi="Times New Roman" w:cs="Times New Roman"/>
                  <w:color w:val="0000FF"/>
                </w:rPr>
                <w:t>N 212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38">
              <w:r w:rsidRPr="00407D5C">
                <w:rPr>
                  <w:rFonts w:ascii="Times New Roman" w:hAnsi="Times New Roman" w:cs="Times New Roman"/>
                  <w:color w:val="0000FF"/>
                </w:rPr>
                <w:t>N 270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10.10.2022 </w:t>
            </w:r>
            <w:hyperlink r:id="rId39">
              <w:r w:rsidRPr="00407D5C">
                <w:rPr>
                  <w:rFonts w:ascii="Times New Roman" w:hAnsi="Times New Roman" w:cs="Times New Roman"/>
                  <w:color w:val="0000FF"/>
                </w:rPr>
                <w:t>N 350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28.10.2022 </w:t>
            </w:r>
            <w:hyperlink r:id="rId40">
              <w:r w:rsidRPr="00407D5C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01.12.2022 </w:t>
            </w:r>
            <w:hyperlink r:id="rId41">
              <w:r w:rsidRPr="00407D5C">
                <w:rPr>
                  <w:rFonts w:ascii="Times New Roman" w:hAnsi="Times New Roman" w:cs="Times New Roman"/>
                  <w:color w:val="0000FF"/>
                </w:rPr>
                <w:t>N 440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25.01.2023 </w:t>
            </w:r>
            <w:hyperlink r:id="rId42">
              <w:r w:rsidRPr="00407D5C">
                <w:rPr>
                  <w:rFonts w:ascii="Times New Roman" w:hAnsi="Times New Roman" w:cs="Times New Roman"/>
                  <w:color w:val="0000FF"/>
                </w:rPr>
                <w:t>N 15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15.02.2023 </w:t>
            </w:r>
            <w:hyperlink r:id="rId43">
              <w:r w:rsidRPr="00407D5C">
                <w:rPr>
                  <w:rFonts w:ascii="Times New Roman" w:hAnsi="Times New Roman" w:cs="Times New Roman"/>
                  <w:color w:val="0000FF"/>
                </w:rPr>
                <w:t>N 49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07.03.2023 </w:t>
            </w:r>
            <w:hyperlink r:id="rId44">
              <w:r w:rsidRPr="00407D5C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09.03.2023 </w:t>
            </w:r>
            <w:hyperlink r:id="rId45">
              <w:r w:rsidRPr="00407D5C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6">
              <w:r w:rsidRPr="00407D5C">
                <w:rPr>
                  <w:rFonts w:ascii="Times New Roman" w:hAnsi="Times New Roman" w:cs="Times New Roman"/>
                  <w:color w:val="0000FF"/>
                </w:rPr>
                <w:t>N 94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47">
              <w:r w:rsidRPr="00407D5C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8">
              <w:r w:rsidRPr="00407D5C">
                <w:rPr>
                  <w:rFonts w:ascii="Times New Roman" w:hAnsi="Times New Roman" w:cs="Times New Roman"/>
                  <w:color w:val="0000FF"/>
                </w:rPr>
                <w:t>N 96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49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0C09" w:rsidRPr="00407D5C" w:rsidRDefault="00FE0C09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13.11.2024 </w:t>
            </w:r>
            <w:hyperlink r:id="rId50">
              <w:r w:rsidRPr="00407D5C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07.05.2025 </w:t>
            </w:r>
            <w:hyperlink r:id="rId51">
              <w:r w:rsidRPr="00407D5C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52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9" w:rsidRPr="00407D5C" w:rsidRDefault="00FE0C09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</w:p>
    <w:p w:rsidR="00FE0C09" w:rsidRPr="00407D5C" w:rsidRDefault="00FE0C09" w:rsidP="00FE0C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соответствии с Федеральным </w:t>
      </w:r>
      <w:hyperlink r:id="rId5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5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08.04.2016 N 121 "О разработке и утверждении административных регламентов предоставления муниципальных услуг", руководствуясь </w:t>
      </w:r>
      <w:hyperlink r:id="rId55">
        <w:r w:rsidRPr="00407D5C">
          <w:rPr>
            <w:rFonts w:ascii="Times New Roman" w:hAnsi="Times New Roman" w:cs="Times New Roman"/>
            <w:color w:val="0000FF"/>
          </w:rPr>
          <w:t>статьей 32</w:t>
        </w:r>
      </w:hyperlink>
      <w:r w:rsidRPr="00407D5C">
        <w:rPr>
          <w:rFonts w:ascii="Times New Roman" w:hAnsi="Times New Roman" w:cs="Times New Roman"/>
        </w:rPr>
        <w:t xml:space="preserve"> Устава Ханты-Мансийского района: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5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 Утвердить: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1.1. Административный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установку и эксплуатацию рекламных конструкций на территории Ханты-Мансийского района, аннулирование такого разрешения, согласно приложению 1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25.07.2022 </w:t>
      </w:r>
      <w:hyperlink r:id="rId57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5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1.2. Административный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согласно приложению 2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04.05.2022 </w:t>
      </w:r>
      <w:hyperlink r:id="rId59">
        <w:r w:rsidRPr="00407D5C">
          <w:rPr>
            <w:rFonts w:ascii="Times New Roman" w:hAnsi="Times New Roman" w:cs="Times New Roman"/>
            <w:color w:val="0000FF"/>
          </w:rPr>
          <w:t>N 182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1.3. Административный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ввод объекта в эксплуатацию, согласно приложению 3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постановлений Администрации Ханты-Мансийского района от 18.03.2022 </w:t>
      </w:r>
      <w:hyperlink r:id="rId61">
        <w:r w:rsidRPr="00407D5C">
          <w:rPr>
            <w:rFonts w:ascii="Times New Roman" w:hAnsi="Times New Roman" w:cs="Times New Roman"/>
            <w:color w:val="0000FF"/>
          </w:rPr>
          <w:t>N 107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2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1.4. Административный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градостроительного плана земельного участка, согласно приложению 4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02.04.2021 </w:t>
      </w:r>
      <w:hyperlink r:id="rId63">
        <w:r w:rsidRPr="00407D5C">
          <w:rPr>
            <w:rFonts w:ascii="Times New Roman" w:hAnsi="Times New Roman" w:cs="Times New Roman"/>
            <w:color w:val="0000FF"/>
          </w:rPr>
          <w:t>N 80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1.5. Административный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присвоению адреса объекту адресации, изменение и аннулирование такого адреса, согласно приложению 5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65">
        <w:r w:rsidRPr="00407D5C">
          <w:rPr>
            <w:rFonts w:ascii="Times New Roman" w:hAnsi="Times New Roman" w:cs="Times New Roman"/>
            <w:color w:val="0000FF"/>
          </w:rPr>
          <w:t>N 212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1.6. Административный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согласно приложению 6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22.03.2022 </w:t>
      </w:r>
      <w:hyperlink r:id="rId67">
        <w:r w:rsidRPr="00407D5C">
          <w:rPr>
            <w:rFonts w:ascii="Times New Roman" w:hAnsi="Times New Roman" w:cs="Times New Roman"/>
            <w:color w:val="0000FF"/>
          </w:rPr>
          <w:t>N 111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1.7. Административный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сведений, документов, </w:t>
      </w:r>
      <w:proofErr w:type="gramStart"/>
      <w:r w:rsidRPr="00407D5C">
        <w:rPr>
          <w:rFonts w:ascii="Times New Roman" w:hAnsi="Times New Roman" w:cs="Times New Roman"/>
        </w:rPr>
        <w:t>материалов</w:t>
      </w:r>
      <w:proofErr w:type="gramEnd"/>
      <w:r w:rsidRPr="00407D5C">
        <w:rPr>
          <w:rFonts w:ascii="Times New Roman" w:hAnsi="Times New Roman" w:cs="Times New Roman"/>
        </w:rPr>
        <w:t xml:space="preserve"> содержащихся в государственных информационных системах обеспечения градостроительной деятельности, согласно приложению 7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30.03.2021 </w:t>
      </w:r>
      <w:hyperlink r:id="rId69">
        <w:r w:rsidRPr="00407D5C">
          <w:rPr>
            <w:rFonts w:ascii="Times New Roman" w:hAnsi="Times New Roman" w:cs="Times New Roman"/>
            <w:color w:val="0000FF"/>
          </w:rPr>
          <w:t>N 72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1.8. Административный </w:t>
      </w:r>
      <w:hyperlink w:anchor="P661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1.8 введен </w:t>
      </w:r>
      <w:hyperlink r:id="rId71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13.10.2020 N 278; в ред. </w:t>
      </w:r>
      <w:hyperlink r:id="rId7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1.9. Административный </w:t>
      </w:r>
      <w:hyperlink w:anchor="P734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согласно приложению 9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20.05.2022 </w:t>
      </w:r>
      <w:hyperlink r:id="rId73">
        <w:r w:rsidRPr="00407D5C">
          <w:rPr>
            <w:rFonts w:ascii="Times New Roman" w:hAnsi="Times New Roman" w:cs="Times New Roman"/>
            <w:color w:val="0000FF"/>
          </w:rPr>
          <w:t>N 203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1.10. Административный </w:t>
      </w:r>
      <w:hyperlink w:anchor="P826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согласно приложению 10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75">
        <w:r w:rsidRPr="00407D5C">
          <w:rPr>
            <w:rFonts w:ascii="Times New Roman" w:hAnsi="Times New Roman" w:cs="Times New Roman"/>
            <w:color w:val="0000FF"/>
          </w:rPr>
          <w:t>N 211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1.11. Административный </w:t>
      </w:r>
      <w:hyperlink w:anchor="P9132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согласно приложению 11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1.11 в ред. </w:t>
      </w:r>
      <w:hyperlink r:id="rId7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1.12. Административный </w:t>
      </w:r>
      <w:hyperlink w:anchor="P996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1.12 введен </w:t>
      </w:r>
      <w:hyperlink r:id="rId78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190; в ред. </w:t>
      </w:r>
      <w:hyperlink r:id="rId7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1.13. Административный </w:t>
      </w:r>
      <w:hyperlink w:anchor="P1062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1.13 введен </w:t>
      </w:r>
      <w:hyperlink r:id="rId80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189; в ред. </w:t>
      </w:r>
      <w:hyperlink r:id="rId8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1.14. Административный </w:t>
      </w:r>
      <w:hyperlink w:anchor="P1176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1.14 введен </w:t>
      </w:r>
      <w:hyperlink r:id="rId82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01.12.2022 N 440; в ред. </w:t>
      </w:r>
      <w:hyperlink r:id="rId8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1.15. Административный </w:t>
      </w:r>
      <w:hyperlink w:anchor="P1285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установке информационной вывески, согласование дизайн-проекта размещения вывески, согласно приложению 15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1.15 введен </w:t>
      </w:r>
      <w:hyperlink r:id="rId8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15.02.2023 N 49; в ред. </w:t>
      </w:r>
      <w:hyperlink r:id="rId8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1.16. Административный </w:t>
      </w:r>
      <w:hyperlink w:anchor="P1362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осуществление земляных работ согласно приложению 16 к настоящему постановлению.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1.16 введен </w:t>
      </w:r>
      <w:hyperlink r:id="rId86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 Признать утратившими силу постановления администрации Ханты-Мансийского района: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24 мая 2012 года </w:t>
      </w:r>
      <w:hyperlink r:id="rId87">
        <w:r w:rsidRPr="00407D5C">
          <w:rPr>
            <w:rFonts w:ascii="Times New Roman" w:hAnsi="Times New Roman" w:cs="Times New Roman"/>
            <w:color w:val="0000FF"/>
          </w:rPr>
          <w:t>N 120</w:t>
        </w:r>
      </w:hyperlink>
      <w:r w:rsidRPr="00407D5C">
        <w:rPr>
          <w:rFonts w:ascii="Times New Roman" w:hAnsi="Times New Roman" w:cs="Times New Roman"/>
        </w:rPr>
        <w:t xml:space="preserve"> "Об утверждении административного регламента администрации Ханты-Мансийского района в сфере жилищно-коммунального хозяйства";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июля 2012 года </w:t>
      </w:r>
      <w:hyperlink r:id="rId88">
        <w:r w:rsidRPr="00407D5C">
          <w:rPr>
            <w:rFonts w:ascii="Times New Roman" w:hAnsi="Times New Roman" w:cs="Times New Roman"/>
            <w:color w:val="0000FF"/>
          </w:rPr>
          <w:t>N 166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октября 2013 года </w:t>
      </w:r>
      <w:hyperlink r:id="rId89">
        <w:r w:rsidRPr="00407D5C">
          <w:rPr>
            <w:rFonts w:ascii="Times New Roman" w:hAnsi="Times New Roman" w:cs="Times New Roman"/>
            <w:color w:val="0000FF"/>
          </w:rPr>
          <w:t>N 267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14 октября 2013 года </w:t>
      </w:r>
      <w:hyperlink r:id="rId90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мая 2014 года </w:t>
      </w:r>
      <w:hyperlink r:id="rId91">
        <w:r w:rsidRPr="00407D5C">
          <w:rPr>
            <w:rFonts w:ascii="Times New Roman" w:hAnsi="Times New Roman" w:cs="Times New Roman"/>
            <w:color w:val="0000FF"/>
          </w:rPr>
          <w:t>N 123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12 ноября 2015 года </w:t>
      </w:r>
      <w:hyperlink r:id="rId92">
        <w:r w:rsidRPr="00407D5C">
          <w:rPr>
            <w:rFonts w:ascii="Times New Roman" w:hAnsi="Times New Roman" w:cs="Times New Roman"/>
            <w:color w:val="0000FF"/>
          </w:rPr>
          <w:t>N 260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июля 2016 года </w:t>
      </w:r>
      <w:hyperlink r:id="rId93">
        <w:r w:rsidRPr="00407D5C">
          <w:rPr>
            <w:rFonts w:ascii="Times New Roman" w:hAnsi="Times New Roman" w:cs="Times New Roman"/>
            <w:color w:val="0000FF"/>
          </w:rPr>
          <w:t>N 231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</w:t>
      </w:r>
      <w:r w:rsidRPr="00407D5C">
        <w:rPr>
          <w:rFonts w:ascii="Times New Roman" w:hAnsi="Times New Roman" w:cs="Times New Roman"/>
        </w:rPr>
        <w:lastRenderedPageBreak/>
        <w:t>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25 июля 2016 года </w:t>
      </w:r>
      <w:hyperlink r:id="rId94">
        <w:r w:rsidRPr="00407D5C">
          <w:rPr>
            <w:rFonts w:ascii="Times New Roman" w:hAnsi="Times New Roman" w:cs="Times New Roman"/>
            <w:color w:val="0000FF"/>
          </w:rPr>
          <w:t>N 234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30 ноября 2016 года </w:t>
      </w:r>
      <w:hyperlink r:id="rId95">
        <w:r w:rsidRPr="00407D5C">
          <w:rPr>
            <w:rFonts w:ascii="Times New Roman" w:hAnsi="Times New Roman" w:cs="Times New Roman"/>
            <w:color w:val="0000FF"/>
          </w:rPr>
          <w:t>N 405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7 марта 2017 года </w:t>
      </w:r>
      <w:hyperlink r:id="rId96">
        <w:r w:rsidRPr="00407D5C">
          <w:rPr>
            <w:rFonts w:ascii="Times New Roman" w:hAnsi="Times New Roman" w:cs="Times New Roman"/>
            <w:color w:val="0000FF"/>
          </w:rPr>
          <w:t>N 58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апреля 2017 года </w:t>
      </w:r>
      <w:hyperlink r:id="rId97">
        <w:r w:rsidRPr="00407D5C">
          <w:rPr>
            <w:rFonts w:ascii="Times New Roman" w:hAnsi="Times New Roman" w:cs="Times New Roman"/>
            <w:color w:val="0000FF"/>
          </w:rPr>
          <w:t>N 93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 июня 2017 года </w:t>
      </w:r>
      <w:hyperlink r:id="rId98">
        <w:r w:rsidRPr="00407D5C">
          <w:rPr>
            <w:rFonts w:ascii="Times New Roman" w:hAnsi="Times New Roman" w:cs="Times New Roman"/>
            <w:color w:val="0000FF"/>
          </w:rPr>
          <w:t>N 164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 августа 2017 года </w:t>
      </w:r>
      <w:hyperlink r:id="rId99">
        <w:r w:rsidRPr="00407D5C">
          <w:rPr>
            <w:rFonts w:ascii="Times New Roman" w:hAnsi="Times New Roman" w:cs="Times New Roman"/>
            <w:color w:val="0000FF"/>
          </w:rPr>
          <w:t>N 219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августа 2017 года </w:t>
      </w:r>
      <w:hyperlink r:id="rId100">
        <w:r w:rsidRPr="00407D5C">
          <w:rPr>
            <w:rFonts w:ascii="Times New Roman" w:hAnsi="Times New Roman" w:cs="Times New Roman"/>
            <w:color w:val="0000FF"/>
          </w:rPr>
          <w:t>N 225</w:t>
        </w:r>
      </w:hyperlink>
      <w:r w:rsidRPr="00407D5C">
        <w:rPr>
          <w:rFonts w:ascii="Times New Roman" w:hAnsi="Times New Roman" w:cs="Times New Roman"/>
        </w:rPr>
        <w:t xml:space="preserve"> "О внесении изменения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октября 2017 года </w:t>
      </w:r>
      <w:hyperlink r:id="rId101">
        <w:r w:rsidRPr="00407D5C">
          <w:rPr>
            <w:rFonts w:ascii="Times New Roman" w:hAnsi="Times New Roman" w:cs="Times New Roman"/>
            <w:color w:val="0000FF"/>
          </w:rPr>
          <w:t>N 264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приложения 5, 6 к постановлению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октября 2017 года </w:t>
      </w:r>
      <w:hyperlink r:id="rId102">
        <w:r w:rsidRPr="00407D5C">
          <w:rPr>
            <w:rFonts w:ascii="Times New Roman" w:hAnsi="Times New Roman" w:cs="Times New Roman"/>
            <w:color w:val="0000FF"/>
          </w:rPr>
          <w:t>N 286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градостроительства".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4. Настоящее постановление вступает в силу после официального опубликования, за исключением положений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пункта 44</w:t>
        </w:r>
      </w:hyperlink>
      <w:r w:rsidRPr="00407D5C">
        <w:rPr>
          <w:rFonts w:ascii="Times New Roman" w:hAnsi="Times New Roman" w:cs="Times New Roman"/>
        </w:rPr>
        <w:t xml:space="preserve"> приложения 1,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пункта 52</w:t>
        </w:r>
      </w:hyperlink>
      <w:r w:rsidRPr="00407D5C">
        <w:rPr>
          <w:rFonts w:ascii="Times New Roman" w:hAnsi="Times New Roman" w:cs="Times New Roman"/>
        </w:rPr>
        <w:t xml:space="preserve"> приложения 2,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пункта 45</w:t>
        </w:r>
      </w:hyperlink>
      <w:r w:rsidRPr="00407D5C">
        <w:rPr>
          <w:rFonts w:ascii="Times New Roman" w:hAnsi="Times New Roman" w:cs="Times New Roman"/>
        </w:rPr>
        <w:t xml:space="preserve"> приложения 3,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пункта 34</w:t>
        </w:r>
      </w:hyperlink>
      <w:r w:rsidRPr="00407D5C">
        <w:rPr>
          <w:rFonts w:ascii="Times New Roman" w:hAnsi="Times New Roman" w:cs="Times New Roman"/>
        </w:rPr>
        <w:t xml:space="preserve"> приложения 4,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пункта 42</w:t>
        </w:r>
      </w:hyperlink>
      <w:r w:rsidRPr="00407D5C">
        <w:rPr>
          <w:rFonts w:ascii="Times New Roman" w:hAnsi="Times New Roman" w:cs="Times New Roman"/>
        </w:rPr>
        <w:t xml:space="preserve"> приложения 5,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пункта 37</w:t>
        </w:r>
      </w:hyperlink>
      <w:r w:rsidRPr="00407D5C">
        <w:rPr>
          <w:rFonts w:ascii="Times New Roman" w:hAnsi="Times New Roman" w:cs="Times New Roman"/>
        </w:rPr>
        <w:t xml:space="preserve"> приложения 6,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пункта 40</w:t>
        </w:r>
      </w:hyperlink>
      <w:r w:rsidRPr="00407D5C">
        <w:rPr>
          <w:rFonts w:ascii="Times New Roman" w:hAnsi="Times New Roman" w:cs="Times New Roman"/>
        </w:rPr>
        <w:t xml:space="preserve"> приложения 7,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(функций)", но не позднее 31 декабря 2018 года.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</w:t>
      </w:r>
      <w:hyperlink r:id="rId10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FE0C09" w:rsidRPr="00407D5C" w:rsidRDefault="00FE0C09" w:rsidP="00FE0C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</w:t>
      </w:r>
      <w:proofErr w:type="spellStart"/>
      <w:r w:rsidRPr="00407D5C">
        <w:rPr>
          <w:rFonts w:ascii="Times New Roman" w:hAnsi="Times New Roman" w:cs="Times New Roman"/>
        </w:rPr>
        <w:t>Речапова</w:t>
      </w:r>
      <w:proofErr w:type="spellEnd"/>
      <w:r w:rsidRPr="00407D5C">
        <w:rPr>
          <w:rFonts w:ascii="Times New Roman" w:hAnsi="Times New Roman" w:cs="Times New Roman"/>
        </w:rPr>
        <w:t xml:space="preserve"> Р.Ш.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5 в ред. </w:t>
      </w:r>
      <w:hyperlink r:id="rId10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FE0C09" w:rsidRPr="00407D5C" w:rsidRDefault="00FE0C09" w:rsidP="00FE0C09">
      <w:pPr>
        <w:pStyle w:val="ConsPlusNormal"/>
        <w:jc w:val="both"/>
        <w:rPr>
          <w:rFonts w:ascii="Times New Roman" w:hAnsi="Times New Roman" w:cs="Times New Roman"/>
        </w:rPr>
      </w:pPr>
    </w:p>
    <w:p w:rsidR="00FE0C09" w:rsidRPr="00407D5C" w:rsidRDefault="00FE0C09" w:rsidP="00FE0C09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Глава Ханты-Мансийского района</w:t>
      </w:r>
    </w:p>
    <w:p w:rsidR="00FE0C09" w:rsidRPr="00407D5C" w:rsidRDefault="00FE0C09" w:rsidP="00FE0C09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К.Р.МИНУЛИН</w:t>
      </w:r>
    </w:p>
    <w:p w:rsidR="0069506A" w:rsidRDefault="0069506A"/>
    <w:p w:rsidR="00454314" w:rsidRPr="00407D5C" w:rsidRDefault="00454314" w:rsidP="0045431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8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постановлению Администрации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Ханты-Мансийского района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17.05.2018 N 163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bookmarkStart w:id="0" w:name="P6618"/>
      <w:bookmarkEnd w:id="0"/>
      <w:r w:rsidRPr="00407D5C">
        <w:rPr>
          <w:rFonts w:ascii="Times New Roman" w:hAnsi="Times New Roman" w:cs="Times New Roman"/>
        </w:rPr>
        <w:t>АДМИНИСТРАТИВНЫЙ РЕГЛАМЕНТ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ПО ПРЕДОСТАВЛЕНИЮ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РАЗРЕШЕНИЯ НА УСЛОВНО РАЗРЕШЕННЫЙ ВИД ИСПОЛЬЗОВАНИЯ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ЗЕМЕЛЬНОГО УЧАСТКА ИЛИ ОБЪЕКТА КАПИТАЛЬНОГО СТРОИТЕЛЬСТВА</w:t>
      </w:r>
    </w:p>
    <w:p w:rsidR="00454314" w:rsidRPr="00407D5C" w:rsidRDefault="00454314" w:rsidP="0045431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54314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106">
              <w:r w:rsidRPr="00407D5C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107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108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I. Общие положения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629"/>
      <w:bookmarkEnd w:id="1"/>
      <w:r w:rsidRPr="00407D5C">
        <w:rPr>
          <w:rFonts w:ascii="Times New Roman" w:hAnsi="Times New Roman" w:cs="Times New Roman"/>
        </w:rPr>
        <w:t>1.2. Получатели услуги: физические лица, индивидуальные предприниматели, юридические лица (далее - заявитель).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 Информирование о предоставлении муниципальной услуги осуществляется специалистами управления архитектуры, градостроительства и информационных систем обеспечения градостроительной деятельности департамента строительства, архитектуры и ЖКХ Администрации Ханты-Мансийского района (далее - департамент):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1.3.1. Информация о порядке предоставления муниципальной услуги размещается: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на информационных стендах, расположенных в помещениях департамента, многофункциональном центре предоставления государственных и муниципальных услуг;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на официальном сайте Администрации Ханты-Мансийского района в информационно-телекоммуникационной сети "Интернет" http://hmrn.ru;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0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на Едином портале государственных и муниципальных услуг (функций) (https://www.gosuslugi.ru/) (далее - Единый портал);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4) утратил силу. - </w:t>
      </w:r>
      <w:hyperlink r:id="rId111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5) непосредственно при личном приеме заявителя в управлении архитектуры, градостроительства и информационных систем обеспечения градостроительной деятельности департамента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по номеру телефона управления архитектуры, градостроительства и информационных систем обеспечения градостроительной деятельности департамента или многофункционального центра;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письменно, в том числе посредством электронной почты, факсимильной связи.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1.3.2. Консультирование по вопросам предоставления муниципальной услуги осуществляется: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в многофункциональных центрах при устном обращении - лично или по телефону;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 департаменте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1.3.4. Информация по вопросам предоставления муниципальной услуги размещается на официальном сайте Администрации Ханты-Мансийского района и на информационных стендах, расположенных в помещениях указанного органа.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Информация, размещаемая на информационных стендах и на официальном сайте Администрации Ханты-Мансийского района, включает сведения о муниципальной услуге, содержащиеся в </w:t>
      </w:r>
      <w:hyperlink w:anchor="P6657">
        <w:r w:rsidRPr="00407D5C">
          <w:rPr>
            <w:rFonts w:ascii="Times New Roman" w:hAnsi="Times New Roman" w:cs="Times New Roman"/>
            <w:color w:val="0000FF"/>
          </w:rPr>
          <w:t>пунктах 2.1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675">
        <w:r w:rsidRPr="00407D5C">
          <w:rPr>
            <w:rFonts w:ascii="Times New Roman" w:hAnsi="Times New Roman" w:cs="Times New Roman"/>
            <w:color w:val="0000FF"/>
          </w:rPr>
          <w:t>2.4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683">
        <w:r w:rsidRPr="00407D5C">
          <w:rPr>
            <w:rFonts w:ascii="Times New Roman" w:hAnsi="Times New Roman" w:cs="Times New Roman"/>
            <w:color w:val="0000FF"/>
          </w:rPr>
          <w:t>2.5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697">
        <w:r w:rsidRPr="00407D5C">
          <w:rPr>
            <w:rFonts w:ascii="Times New Roman" w:hAnsi="Times New Roman" w:cs="Times New Roman"/>
            <w:color w:val="0000FF"/>
          </w:rPr>
          <w:t>2.6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752">
        <w:r w:rsidRPr="00407D5C">
          <w:rPr>
            <w:rFonts w:ascii="Times New Roman" w:hAnsi="Times New Roman" w:cs="Times New Roman"/>
            <w:color w:val="0000FF"/>
          </w:rPr>
          <w:t>2.8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767">
        <w:r w:rsidRPr="00407D5C">
          <w:rPr>
            <w:rFonts w:ascii="Times New Roman" w:hAnsi="Times New Roman" w:cs="Times New Roman"/>
            <w:color w:val="0000FF"/>
          </w:rPr>
          <w:t>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785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792">
        <w:r w:rsidRPr="00407D5C">
          <w:rPr>
            <w:rFonts w:ascii="Times New Roman" w:hAnsi="Times New Roman" w:cs="Times New Roman"/>
            <w:color w:val="0000FF"/>
          </w:rPr>
          <w:t>2.11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922">
        <w:r w:rsidRPr="00407D5C">
          <w:rPr>
            <w:rFonts w:ascii="Times New Roman" w:hAnsi="Times New Roman" w:cs="Times New Roman"/>
            <w:color w:val="0000FF"/>
          </w:rPr>
          <w:t>5.1</w:t>
        </w:r>
      </w:hyperlink>
      <w:r w:rsidRPr="00407D5C">
        <w:rPr>
          <w:rFonts w:ascii="Times New Roman" w:hAnsi="Times New Roman" w:cs="Times New Roman"/>
        </w:rPr>
        <w:t xml:space="preserve"> Административного регламента, информацию о месте нахождения, справочных телефонах, графике работы департамента, о графике приема заявлений для подачи заявления о предоставлении муниципальной услуги.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месте ожидания в департаменте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департамента при обращении заявителя лично, по телефону посредством электронной почты.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6657"/>
      <w:bookmarkEnd w:id="2"/>
      <w:r w:rsidRPr="00407D5C">
        <w:rPr>
          <w:rFonts w:ascii="Times New Roman" w:hAnsi="Times New Roman" w:cs="Times New Roman"/>
        </w:rPr>
        <w:t>2.1. Наименование муниципальной услуги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2.2. Наименование исполнительно-распорядительного органа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местного самоуправления, непосредственно предоставляющего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муниципальную услугу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Муниципальная услуга предоставляется Администрацией Ханты-Мансийского района через Комиссию по рассмотрению вопросов внесения изменений в схему территориального планирования и правила землепользования и застройки межселенных территорий муниципального образования Ханты-Мансийский район (далее - Комиссия, уполномоченный орган).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предоставлении муниципальной услуги участвуют должностные лица, муниципальные служащие департамента и его управления архитектуры, градостроительства и информационных систем обеспечения градостроительной деятельности, ответственные за предоставление муниципальной услуги, обеспечивающие деятельность Комиссии (далее - структурное подразделение).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2.3. Перечень нормативных правовых актов, регулирующих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муниципальной услуги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18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3" w:name="P6675"/>
      <w:bookmarkEnd w:id="3"/>
      <w:r w:rsidRPr="00407D5C">
        <w:rPr>
          <w:rFonts w:ascii="Times New Roman" w:hAnsi="Times New Roman" w:cs="Times New Roman"/>
        </w:rPr>
        <w:t>2.4. Результат предоставления муниципальной услуги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Результатом предоставления муниципальной услуги являются: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решение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решение об отказе в предоставлении муниципальной услуги).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20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" w:name="P6683"/>
      <w:bookmarkEnd w:id="4"/>
      <w:r w:rsidRPr="00407D5C">
        <w:rPr>
          <w:rFonts w:ascii="Times New Roman" w:hAnsi="Times New Roman" w:cs="Times New Roman"/>
        </w:rPr>
        <w:t>2.5. Срок предоставления муниципальной услуги, в том числе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 учетом необходимости обращения в организации, участвующие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предоставлении муниципальной услуги, срок приостановления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услуги, срок выдачи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(направления) документов, являющихся результатом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2.5.1. 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Департамент в течение 47 рабочих дней со дня регистрации заявления и документов, необходимых для предоставления муниципальной услуги, направляет заявителю способом, указанным в заявлении, один из результатов, указанных в </w:t>
      </w:r>
      <w:hyperlink w:anchor="P6675">
        <w:r w:rsidRPr="00407D5C">
          <w:rPr>
            <w:rFonts w:ascii="Times New Roman" w:hAnsi="Times New Roman" w:cs="Times New Roman"/>
            <w:color w:val="0000FF"/>
          </w:rPr>
          <w:t>пункте 2.4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692"/>
      <w:bookmarkEnd w:id="5"/>
      <w:r w:rsidRPr="00407D5C">
        <w:rPr>
          <w:rFonts w:ascii="Times New Roman" w:hAnsi="Times New Roman" w:cs="Times New Roman"/>
        </w:rPr>
        <w:t>2.5.2.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2.5.3. Приостановление срока предоставления муниципальной услуги не предусмотрено.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6694"/>
      <w:bookmarkEnd w:id="6"/>
      <w:r w:rsidRPr="00407D5C">
        <w:rPr>
          <w:rFonts w:ascii="Times New Roman" w:hAnsi="Times New Roman" w:cs="Times New Roman"/>
        </w:rPr>
        <w:t>2.5.4.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Направление документа, являющегося результатом предоставления муниципальной услуги в форме электронного документа, почтой осуществляется в день оформления и регистрации результата предоставления муниципальной услуги.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7" w:name="P6697"/>
      <w:bookmarkEnd w:id="7"/>
      <w:r w:rsidRPr="00407D5C">
        <w:rPr>
          <w:rFonts w:ascii="Times New Roman" w:hAnsi="Times New Roman" w:cs="Times New Roman"/>
        </w:rPr>
        <w:t>2.6. Исчерпывающий перечень документов, необходимых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законодательными или иными нормативными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правовыми актами для предоставления муниципальной услуги,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 также услуг, которые являются необходимыми и обязательными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услуги, подлежащих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представлению заявителем, способы их получения заявителем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6704"/>
      <w:bookmarkEnd w:id="8"/>
      <w:r w:rsidRPr="00407D5C">
        <w:rPr>
          <w:rFonts w:ascii="Times New Roman" w:hAnsi="Times New Roman" w:cs="Times New Roman"/>
        </w:rPr>
        <w:t>2.6.1. Для получения муниципальной услуги заявитель представляет следующие документы: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документ, удостоверяющий личность;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заявление: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форме документа на бумажном носителе по </w:t>
      </w:r>
      <w:hyperlink w:anchor="P6954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1 к настоящему Административному регламенту;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 (заполняется посредством внесения соответствующих сведений в интерактивную форму заявления).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21">
        <w:r w:rsidRPr="00407D5C">
          <w:rPr>
            <w:rFonts w:ascii="Times New Roman" w:hAnsi="Times New Roman" w:cs="Times New Roman"/>
            <w:color w:val="0000FF"/>
          </w:rPr>
          <w:t>закона</w:t>
        </w:r>
      </w:hyperlink>
      <w:r w:rsidRPr="00407D5C">
        <w:rPr>
          <w:rFonts w:ascii="Times New Roman" w:hAnsi="Times New Roman" w:cs="Times New Roman"/>
        </w:rPr>
        <w:t xml:space="preserve"> от 06.04.2011 N 63-ФЗ "Об электронной подписи" (далее - Федеральный закон N 63-ФЗ).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6712"/>
      <w:bookmarkEnd w:id="9"/>
      <w:r w:rsidRPr="00407D5C">
        <w:rPr>
          <w:rFonts w:ascii="Times New Roman" w:hAnsi="Times New Roman" w:cs="Times New Roman"/>
        </w:rPr>
        <w:t>2.6.2. К заявлению прилагаются: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</w:t>
      </w:r>
      <w:hyperlink w:anchor="P6692">
        <w:r w:rsidRPr="00407D5C">
          <w:rPr>
            <w:rFonts w:ascii="Times New Roman" w:hAnsi="Times New Roman" w:cs="Times New Roman"/>
            <w:color w:val="0000FF"/>
          </w:rPr>
          <w:t>пункте 2.5.2</w:t>
        </w:r>
      </w:hyperlink>
      <w:r w:rsidRPr="00407D5C">
        <w:rPr>
          <w:rFonts w:ascii="Times New Roman" w:hAnsi="Times New Roman" w:cs="Times New Roman"/>
        </w:rPr>
        <w:t xml:space="preserve"> Административного регламента.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6716"/>
      <w:bookmarkEnd w:id="10"/>
      <w:r w:rsidRPr="00407D5C">
        <w:rPr>
          <w:rFonts w:ascii="Times New Roman" w:hAnsi="Times New Roman" w:cs="Times New Roman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лично или посредством почтового отправления в департамент;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2) посредством обращения в МФЦ;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в электронной форме посредством Единого портала.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2.6.4. Запрещается требовать от заявителя: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2">
        <w:r w:rsidRPr="00407D5C">
          <w:rPr>
            <w:rFonts w:ascii="Times New Roman" w:hAnsi="Times New Roman" w:cs="Times New Roman"/>
            <w:color w:val="0000FF"/>
          </w:rPr>
          <w:t>частью 1 статьи 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23">
        <w:r w:rsidRPr="00407D5C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4">
        <w:r w:rsidRPr="00407D5C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25">
        <w:r w:rsidRPr="00407D5C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6">
        <w:r w:rsidRPr="00407D5C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предоставления на бумажном носителе документов и информации, электронные образы </w:t>
      </w:r>
      <w:r w:rsidRPr="00407D5C">
        <w:rPr>
          <w:rFonts w:ascii="Times New Roman" w:hAnsi="Times New Roman" w:cs="Times New Roman"/>
        </w:rPr>
        <w:lastRenderedPageBreak/>
        <w:t xml:space="preserve">которых ранее были заверены в соответствии с </w:t>
      </w:r>
      <w:hyperlink r:id="rId127">
        <w:r w:rsidRPr="00407D5C">
          <w:rPr>
            <w:rFonts w:ascii="Times New Roman" w:hAnsi="Times New Roman" w:cs="Times New Roman"/>
            <w:color w:val="0000FF"/>
          </w:rPr>
          <w:t>пунктом 7.2 части 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1" w:name="P6731"/>
      <w:bookmarkEnd w:id="11"/>
      <w:r w:rsidRPr="00407D5C">
        <w:rPr>
          <w:rFonts w:ascii="Times New Roman" w:hAnsi="Times New Roman" w:cs="Times New Roman"/>
        </w:rPr>
        <w:t>2.7. Исчерпывающий перечень документов, необходимых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нормативными правовыми актами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услуги, которые находятся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распоряжении государственных органов, органов местного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самоуправления и подведомственных государственным органам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органам местного самоуправления организаций и которые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заявитель вправе представить, а также способы их получения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заявителями, в том числе в электронной форме, порядок их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представления; государственный орган, орган местного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самоуправления либо организация, в распоряжении которых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находятся данные документы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6743"/>
      <w:bookmarkEnd w:id="12"/>
      <w:r w:rsidRPr="00407D5C">
        <w:rPr>
          <w:rFonts w:ascii="Times New Roman" w:hAnsi="Times New Roman" w:cs="Times New Roman"/>
        </w:rPr>
        <w:t>2.7.1. В рамках межведомственного информационного взаимодействия специалистом структурного подразделения департамента запрашиваются: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в случае обращения юридического лица, выписка из Единого государственного реестра юридических лиц из Федеральной налоговой службы;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в случае обращения индивидуального предпринимателя, выписка из Единого государственного реестра индивидуальных предпринимателей из Федеральной налоговой службы;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2.7.2. Заявитель вправе предоставить документы (сведения), указанные в </w:t>
      </w:r>
      <w:hyperlink w:anchor="P6743">
        <w:r w:rsidRPr="00407D5C">
          <w:rPr>
            <w:rFonts w:ascii="Times New Roman" w:hAnsi="Times New Roman" w:cs="Times New Roman"/>
            <w:color w:val="0000FF"/>
          </w:rPr>
          <w:t>пункте 2.7.1</w:t>
        </w:r>
      </w:hyperlink>
      <w:r w:rsidRPr="00407D5C">
        <w:rPr>
          <w:rFonts w:ascii="Times New Roman" w:hAnsi="Times New Roman" w:cs="Times New Roman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3" w:name="P6752"/>
      <w:bookmarkEnd w:id="13"/>
      <w:r w:rsidRPr="00407D5C">
        <w:rPr>
          <w:rFonts w:ascii="Times New Roman" w:hAnsi="Times New Roman" w:cs="Times New Roman"/>
        </w:rPr>
        <w:t>2.8. Исчерпывающий перечень оснований для отказа в приеме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2) представление неполного комплекта документов, указанных в </w:t>
      </w:r>
      <w:hyperlink w:anchor="P6704">
        <w:r w:rsidRPr="00407D5C">
          <w:rPr>
            <w:rFonts w:ascii="Times New Roman" w:hAnsi="Times New Roman" w:cs="Times New Roman"/>
            <w:color w:val="0000FF"/>
          </w:rPr>
          <w:t>подпунктах 2.6.1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6712">
        <w:r w:rsidRPr="00407D5C">
          <w:rPr>
            <w:rFonts w:ascii="Times New Roman" w:hAnsi="Times New Roman" w:cs="Times New Roman"/>
            <w:color w:val="0000FF"/>
          </w:rPr>
          <w:t>2.6.2 пункта 2.6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заявление о предоставлении муниципальной услуги подано в орган местного самоуправления, в полномочия которого не входит предоставление услуги;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электронные документы не соответствуют требованиям к форматам их предоставления и (или) не читаются;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8) несоблюдение установленных </w:t>
      </w:r>
      <w:hyperlink r:id="rId128">
        <w:r w:rsidRPr="00407D5C">
          <w:rPr>
            <w:rFonts w:ascii="Times New Roman" w:hAnsi="Times New Roman" w:cs="Times New Roman"/>
            <w:color w:val="0000FF"/>
          </w:rPr>
          <w:t>статьей 11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63-ФЗ условий признания </w:t>
      </w:r>
      <w:proofErr w:type="gramStart"/>
      <w:r w:rsidRPr="00407D5C">
        <w:rPr>
          <w:rFonts w:ascii="Times New Roman" w:hAnsi="Times New Roman" w:cs="Times New Roman"/>
        </w:rPr>
        <w:t>действительности</w:t>
      </w:r>
      <w:proofErr w:type="gramEnd"/>
      <w:r w:rsidRPr="00407D5C">
        <w:rPr>
          <w:rFonts w:ascii="Times New Roman" w:hAnsi="Times New Roman" w:cs="Times New Roman"/>
        </w:rPr>
        <w:t xml:space="preserve"> усиленной квалифицированной электронной подписи".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2.8.2. Решение об отказе в приеме документов, указанных в </w:t>
      </w:r>
      <w:hyperlink w:anchor="P6731">
        <w:r w:rsidRPr="00407D5C">
          <w:rPr>
            <w:rFonts w:ascii="Times New Roman" w:hAnsi="Times New Roman" w:cs="Times New Roman"/>
            <w:color w:val="0000FF"/>
          </w:rPr>
          <w:t>пункте 2.7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оформляется по </w:t>
      </w:r>
      <w:hyperlink w:anchor="P7030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4 к настоящему Административному регламенту.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4" w:name="P6767"/>
      <w:bookmarkEnd w:id="14"/>
      <w:r w:rsidRPr="00407D5C">
        <w:rPr>
          <w:rFonts w:ascii="Times New Roman" w:hAnsi="Times New Roman" w:cs="Times New Roman"/>
        </w:rPr>
        <w:t>2.9. Исчерпывающий перечень оснований для приостановления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отказа в предоставлении муниципальной услуги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2.9.1. Основания для приостановления предоставления муниципальной услуги отсутствуют.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6771"/>
      <w:bookmarkEnd w:id="15"/>
      <w:r w:rsidRPr="00407D5C">
        <w:rPr>
          <w:rFonts w:ascii="Times New Roman" w:hAnsi="Times New Roman" w:cs="Times New Roman"/>
        </w:rPr>
        <w:t>2.9.2. Основания для отказа в предоставлении муниципальной услуги: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</w:t>
      </w:r>
      <w:r w:rsidRPr="00407D5C">
        <w:rPr>
          <w:rFonts w:ascii="Times New Roman" w:hAnsi="Times New Roman" w:cs="Times New Roman"/>
        </w:rPr>
        <w:lastRenderedPageBreak/>
        <w:t>межведомственного электронного взаимодействия;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8)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6" w:name="P6785"/>
      <w:bookmarkEnd w:id="16"/>
      <w:r w:rsidRPr="00407D5C">
        <w:rPr>
          <w:rFonts w:ascii="Times New Roman" w:hAnsi="Times New Roman" w:cs="Times New Roman"/>
        </w:rPr>
        <w:t>2.10. Порядок, размер и основания взимания государственной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пошлины или иной платы, взимаемой за предоставление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2.10.1. Взимание платы за предоставление муниципальной услуги законодательством не предусмотрено.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7" w:name="P6792"/>
      <w:bookmarkEnd w:id="17"/>
      <w:r w:rsidRPr="00407D5C">
        <w:rPr>
          <w:rFonts w:ascii="Times New Roman" w:hAnsi="Times New Roman" w:cs="Times New Roman"/>
        </w:rPr>
        <w:t>2.11. Максимальный срок ожидания в очереди при подаче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запроса о предоставлении муниципальной услуги, услуги,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услуги, и при получении результата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таких услуг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2.11.1. Время ожидания в очереди при подаче заявления на получение муниципальной услуги - не более 15 минут.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 Срок и порядок регистрации запроса заявителя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муниципальной услуги, в том числе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2.12.1. При личном обращении заявителя в департамент с заявлением о предоставлении муниципальной услуги регистрация указанного заявления осуществляется в день обращения заявителя в течение 15 минут.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</w:t>
      </w:r>
      <w:r w:rsidRPr="00407D5C">
        <w:rPr>
          <w:rFonts w:ascii="Times New Roman" w:hAnsi="Times New Roman" w:cs="Times New Roman"/>
        </w:rPr>
        <w:lastRenderedPageBreak/>
        <w:t>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2.12.3.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2.12.4. Заявление, поступившее в адрес департамента посредством направления почтой, регистрируется в течение 1 рабочего дня с момента поступления в департамент.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2.13. Требования к помещениям, в которых предоставляется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запросов о предоставлении муниципальной услуги,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информационным стендам с образцами их заполнения и перечнем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услуги, в том числе к обеспечению доступности для инвалидов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указанных объектов в соответствии с законодательством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Российской Федерации о социальной защите инвалидов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Места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Вход в здание департамента оборудуется информационной табличкой (вывеской), содержащей информацию о: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наименовании органа, предоставляющего услугу;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местонахождении и юридическом адресе;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режиме работы;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графике приема заявителей;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номерах телефонов для получения консультации по вопросам предоставления услуги.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Обеспечивается беспрепятственный доступ инвалидов к месту предоставления муниципальной услуги.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6830"/>
      <w:bookmarkEnd w:id="18"/>
      <w:r w:rsidRPr="00407D5C">
        <w:rPr>
          <w:rFonts w:ascii="Times New Roman" w:hAnsi="Times New Roman" w:cs="Times New Roman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</w:t>
      </w:r>
      <w:r w:rsidRPr="00407D5C">
        <w:rPr>
          <w:rFonts w:ascii="Times New Roman" w:hAnsi="Times New Roman" w:cs="Times New Roman"/>
        </w:rPr>
        <w:lastRenderedPageBreak/>
        <w:t>жизнедеятельности;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6833"/>
      <w:bookmarkEnd w:id="19"/>
      <w:r w:rsidRPr="00407D5C">
        <w:rPr>
          <w:rFonts w:ascii="Times New Roman" w:hAnsi="Times New Roman" w:cs="Times New Roman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5) допуск </w:t>
      </w:r>
      <w:proofErr w:type="spellStart"/>
      <w:r w:rsidRPr="00407D5C">
        <w:rPr>
          <w:rFonts w:ascii="Times New Roman" w:hAnsi="Times New Roman" w:cs="Times New Roman"/>
        </w:rPr>
        <w:t>сурдопереводчика</w:t>
      </w:r>
      <w:proofErr w:type="spellEnd"/>
      <w:r w:rsidRPr="00407D5C">
        <w:rPr>
          <w:rFonts w:ascii="Times New Roman" w:hAnsi="Times New Roman" w:cs="Times New Roman"/>
        </w:rPr>
        <w:t xml:space="preserve"> и </w:t>
      </w:r>
      <w:proofErr w:type="spellStart"/>
      <w:r w:rsidRPr="00407D5C">
        <w:rPr>
          <w:rFonts w:ascii="Times New Roman" w:hAnsi="Times New Roman" w:cs="Times New Roman"/>
        </w:rPr>
        <w:t>тифлосурдопереводчика</w:t>
      </w:r>
      <w:proofErr w:type="spellEnd"/>
      <w:r w:rsidRPr="00407D5C">
        <w:rPr>
          <w:rFonts w:ascii="Times New Roman" w:hAnsi="Times New Roman" w:cs="Times New Roman"/>
        </w:rPr>
        <w:t>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129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и в </w:t>
      </w:r>
      <w:hyperlink r:id="rId130">
        <w:r w:rsidRPr="00407D5C">
          <w:rPr>
            <w:rFonts w:ascii="Times New Roman" w:hAnsi="Times New Roman" w:cs="Times New Roman"/>
            <w:color w:val="0000FF"/>
          </w:rPr>
          <w:t>порядке</w:t>
        </w:r>
      </w:hyperlink>
      <w:r w:rsidRPr="00407D5C">
        <w:rPr>
          <w:rFonts w:ascii="Times New Roman" w:hAnsi="Times New Roman" w:cs="Times New Roman"/>
        </w:rP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w:anchor="P6830">
        <w:r w:rsidRPr="00407D5C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6833">
        <w:r w:rsidRPr="00407D5C">
          <w:rPr>
            <w:rFonts w:ascii="Times New Roman" w:hAnsi="Times New Roman" w:cs="Times New Roman"/>
            <w:color w:val="0000FF"/>
          </w:rPr>
          <w:t>4</w:t>
        </w:r>
      </w:hyperlink>
      <w:r w:rsidRPr="00407D5C">
        <w:rPr>
          <w:rFonts w:ascii="Times New Roman" w:hAnsi="Times New Roman" w:cs="Times New Roman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 Показатели доступности и качества муниципальной услуги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2.14.1. Показателями доступности предоставления муниципальной услуги являются: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расположенность здания, в котором ведется прием, выдача документов в зоне доступности общественного транспорта;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исчерпывающей информации о способах, порядке и сроках предоставления муниципальной услуги на информационном стенде департамента, официальном сайте Администрации Ханты-Мансийского района, на Едином портале;</w:t>
      </w: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3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оказание помощи инвалидам в преодолении барьеров, мешающих получению ими услуг наравне с другими лицами.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2.14.2. Показателями качества предоставления муниципальной услуги являются: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соблюдение сроков приема и рассмотрения документов;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соблюдение срока получения результата муниципальной услуги;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отсутствие обоснованных жалоб на нарушения Регламента, совершенные работниками органа местного самоуправления;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количество взаимодействий заявителя с должностными лицами (без учета консультаций).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2.14.3. Информация о ходе предоставления муниципальной услуги может быть получена заявителем лично при обращении в департамент, предоставляющий муниципальную услугу, в личном кабинете на Едином портале, в МФЦ.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2.14.4. Предоставление муниципальной услуги по экстерриториальному принципу не осуществляется.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2.15. Иные требования, в том числе учитывающие особенности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по экстерриториальному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принципу (в случае, если муниципальная услуга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предоставляется по экстерриториальному принципу)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особенности предоставления муниципальной услуги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2.15.1. При предоставлении муниципальной услуги в электронной форме заявитель вправе: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г) осуществить оценку качества предоставления муниципальной услуги посредством Единого портала;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д) получить результат предоставления муниципальной услуги в форме электронного документа;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е) подать жалобу на решение и действие (бездействие) или органа местного самоуправления,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государственные и муниципальные услуги, их должностными лицами и муниципальными служащими.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2.15.2.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2.16. Порядок исправления допущенных опечаток и ошибок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выданных в результате предоставления муниципальной услуги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документах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2.16.1. Порядок исправления допущенных опечаток и ошибок в выданном решении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Заявитель вправе обратиться в уполномоченный орган с </w:t>
      </w:r>
      <w:hyperlink w:anchor="P7075">
        <w:r w:rsidRPr="00407D5C">
          <w:rPr>
            <w:rFonts w:ascii="Times New Roman" w:hAnsi="Times New Roman" w:cs="Times New Roman"/>
            <w:color w:val="0000FF"/>
          </w:rPr>
          <w:t>заявлением</w:t>
        </w:r>
      </w:hyperlink>
      <w:r w:rsidRPr="00407D5C">
        <w:rPr>
          <w:rFonts w:ascii="Times New Roman" w:hAnsi="Times New Roman" w:cs="Times New Roman"/>
        </w:rPr>
        <w:t xml:space="preserve"> об исправлении допущенных опечаток и ошибок в выданном решении о предоставлении разрешения на условно разрешенный вид использования земельного участка или объекта капитального строительства (далее - заявление об исправлении допущенных опечаток и ошибок) по форме согласно приложению 5 к настоящему Административному регламенту в порядке, установленном </w:t>
      </w:r>
      <w:hyperlink w:anchor="P6716">
        <w:r w:rsidRPr="00407D5C">
          <w:rPr>
            <w:rFonts w:ascii="Times New Roman" w:hAnsi="Times New Roman" w:cs="Times New Roman"/>
            <w:color w:val="0000FF"/>
          </w:rPr>
          <w:t>пунктом 2.6.3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подтверждения наличия допущенных опечаток, ошибок в выданном решении о предоставлении разрешения на условно разрешенный вид использования земельного участка или объекта капитального строительства уполномоченный орган вносит исправления в ранее выданный в результате предоставления муниципальной услуги документ.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 с внесенными исправлениями допущенных опечаток и ошибок либо </w:t>
      </w:r>
      <w:hyperlink w:anchor="P7179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во внесении исправлений в выданное решение 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Pr="00407D5C">
        <w:rPr>
          <w:rFonts w:ascii="Times New Roman" w:hAnsi="Times New Roman" w:cs="Times New Roman"/>
        </w:rPr>
        <w:lastRenderedPageBreak/>
        <w:t xml:space="preserve">форме согласно приложению 6 к настоящему Административному регламенту направляется заявителю в порядке, установленном </w:t>
      </w:r>
      <w:hyperlink w:anchor="P6694">
        <w:r w:rsidRPr="00407D5C">
          <w:rPr>
            <w:rFonts w:ascii="Times New Roman" w:hAnsi="Times New Roman" w:cs="Times New Roman"/>
            <w:color w:val="0000FF"/>
          </w:rPr>
          <w:t>пунктом 2.5.4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2.16.2. Исчерпывающий перечень оснований для отказа в исправлении допущенных опечаток и ошибок в выданное решение о предоставлении разрешения на условно разрешенный вид использования земельного участка или объекта капитального строительства: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6880"/>
      <w:bookmarkEnd w:id="20"/>
      <w:r w:rsidRPr="00407D5C">
        <w:rPr>
          <w:rFonts w:ascii="Times New Roman" w:hAnsi="Times New Roman" w:cs="Times New Roman"/>
        </w:rPr>
        <w:t xml:space="preserve">а) несоответствие заявителя кругу лиц, указанных в </w:t>
      </w:r>
      <w:hyperlink w:anchor="P6629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6881"/>
      <w:bookmarkEnd w:id="21"/>
      <w:r w:rsidRPr="00407D5C">
        <w:rPr>
          <w:rFonts w:ascii="Times New Roman" w:hAnsi="Times New Roman" w:cs="Times New Roman"/>
        </w:rPr>
        <w:t>б) отсутствие факта допущения опечаток и ошибок в выданных в результате предоставления муниципальной услуги документах.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2.17. Случаи и порядок предоставления муниципальных услуг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упреждающем (проактивном) режиме в соответствии со статьей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7.3 Федерального закона N 210-ФЗ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2.17.1. Муниципальная услуга в упреждающем (проактивном) режиме не предоставляется.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выполнения, в том числе особенности выполнения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 в электронной форме, а также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особенности выполнения административных процедур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многофункциональных центрах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 Описание последовательности действий при предоставлении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3.1.1. Предоставление муниципальной услуги включает в себя следующие процедуры: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проверка документов и регистрация заявления;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получение сведений посредством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рассмотрение документов и сведений;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организация и проведение публичных слушаний или общественных обсуждений;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подготовка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принятие решения о предоставлении услуги;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выдача (направление) заявителю результата муниципальной услуги.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Описание административных процедур представлено в </w:t>
      </w:r>
      <w:hyperlink w:anchor="P7234">
        <w:r w:rsidRPr="00407D5C">
          <w:rPr>
            <w:rFonts w:ascii="Times New Roman" w:hAnsi="Times New Roman" w:cs="Times New Roman"/>
            <w:color w:val="0000FF"/>
          </w:rPr>
          <w:t>приложении 7</w:t>
        </w:r>
      </w:hyperlink>
      <w:r w:rsidRPr="00407D5C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3.2. Варианты предоставления муниципальной услуги,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включающие порядок предоставления указанной услуги отдельным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категориям заявителей, объединенных общими признаками, в том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числе в отношении результата муниципальной услуги,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за получением</w:t>
      </w:r>
      <w:proofErr w:type="gramEnd"/>
      <w:r w:rsidRPr="00407D5C">
        <w:rPr>
          <w:rFonts w:ascii="Times New Roman" w:hAnsi="Times New Roman" w:cs="Times New Roman"/>
        </w:rPr>
        <w:t xml:space="preserve"> которого они обратились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32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</w:t>
      </w:r>
      <w:r w:rsidRPr="00407D5C">
        <w:rPr>
          <w:rFonts w:ascii="Times New Roman" w:hAnsi="Times New Roman" w:cs="Times New Roman"/>
        </w:rPr>
        <w:lastRenderedPageBreak/>
        <w:t>507.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IV. Формы контроля за исполнением административного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регламента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33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2" w:name="P6922"/>
      <w:bookmarkEnd w:id="22"/>
      <w:r w:rsidRPr="00407D5C">
        <w:rPr>
          <w:rFonts w:ascii="Times New Roman" w:hAnsi="Times New Roman" w:cs="Times New Roman"/>
        </w:rPr>
        <w:t>V. Досудебный (внесудебный) порядок обжалования решений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муниципальную услугу, многофункционального центра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государственных и муниципальных услуг,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организаций, указанных в части 1.1 статьи 16 Федерального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закона N 210-ФЗ, а также их должностных лиц, муниципальных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служащих, работников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34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В 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(наименование органа местного самоуправления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муниципального образования)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от 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(для заявителя юридического лица - полное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наименование, организационно-правовая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форма, сведения о государственной регистрации,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место нахождения, контактная информация: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телефон, эл. почта;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для заявителя физического лица - фамилия,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имя, отчество, паспортные данные,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регистрация по месту жительства,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адрес фактического проживания, телефон)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bookmarkStart w:id="23" w:name="P6954"/>
      <w:bookmarkEnd w:id="23"/>
      <w:r w:rsidRPr="00407D5C">
        <w:rPr>
          <w:rFonts w:ascii="Times New Roman" w:hAnsi="Times New Roman" w:cs="Times New Roman"/>
        </w:rPr>
        <w:t xml:space="preserve">                                 Заявление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о предоставлении разрешения на условно разрешенный вид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использования земельного участка или объекта капитального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строительства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Прошу  предоставить</w:t>
      </w:r>
      <w:proofErr w:type="gramEnd"/>
      <w:r w:rsidRPr="00407D5C">
        <w:rPr>
          <w:rFonts w:ascii="Times New Roman" w:hAnsi="Times New Roman" w:cs="Times New Roman"/>
        </w:rPr>
        <w:t xml:space="preserve"> разрешение на условно разрешенный вид использования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земельного участка или объекта капитального строительства: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Сведения  о</w:t>
      </w:r>
      <w:proofErr w:type="gramEnd"/>
      <w:r w:rsidRPr="00407D5C">
        <w:rPr>
          <w:rFonts w:ascii="Times New Roman" w:hAnsi="Times New Roman" w:cs="Times New Roman"/>
        </w:rPr>
        <w:t xml:space="preserve">  земельном  участке:  адрес,  кадастровый  номер,  площадь, вид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разрешенного использования.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Сведения об объекте капитального строительства: кадастровый номер, площадь,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этажность, назначение.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Наименование  испрашиваемого</w:t>
      </w:r>
      <w:proofErr w:type="gramEnd"/>
      <w:r w:rsidRPr="00407D5C">
        <w:rPr>
          <w:rFonts w:ascii="Times New Roman" w:hAnsi="Times New Roman" w:cs="Times New Roman"/>
        </w:rPr>
        <w:t xml:space="preserve">  вида использования земельного участка или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объекта  капитального</w:t>
      </w:r>
      <w:proofErr w:type="gramEnd"/>
      <w:r w:rsidRPr="00407D5C">
        <w:rPr>
          <w:rFonts w:ascii="Times New Roman" w:hAnsi="Times New Roman" w:cs="Times New Roman"/>
        </w:rPr>
        <w:t xml:space="preserve">  строительства  с указанием его кода в соответствии с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правилами землепользования и застройки: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(указывается перечень прилагаемых документов)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Результат предоставления муниципальной услуги прошу предоставить: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(указать   </w:t>
      </w:r>
      <w:proofErr w:type="gramStart"/>
      <w:r w:rsidRPr="00407D5C">
        <w:rPr>
          <w:rFonts w:ascii="Times New Roman" w:hAnsi="Times New Roman" w:cs="Times New Roman"/>
        </w:rPr>
        <w:t>способ  получения</w:t>
      </w:r>
      <w:proofErr w:type="gramEnd"/>
      <w:r w:rsidRPr="00407D5C">
        <w:rPr>
          <w:rFonts w:ascii="Times New Roman" w:hAnsi="Times New Roman" w:cs="Times New Roman"/>
        </w:rPr>
        <w:t xml:space="preserve">  результата  предоставления  муниципальной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услуги).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 _____________ 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</w:t>
      </w:r>
      <w:proofErr w:type="gramStart"/>
      <w:r w:rsidRPr="00407D5C">
        <w:rPr>
          <w:rFonts w:ascii="Times New Roman" w:hAnsi="Times New Roman" w:cs="Times New Roman"/>
        </w:rPr>
        <w:t xml:space="preserve">дата)   </w:t>
      </w:r>
      <w:proofErr w:type="gramEnd"/>
      <w:r w:rsidRPr="00407D5C">
        <w:rPr>
          <w:rFonts w:ascii="Times New Roman" w:hAnsi="Times New Roman" w:cs="Times New Roman"/>
        </w:rPr>
        <w:t xml:space="preserve">   (подпись)                        (ФИО)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2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разрешения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условно разрешенный вид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использования земельного участка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объекта капитального строительства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Утратило силу. - </w:t>
      </w:r>
      <w:hyperlink r:id="rId135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3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отказе в предоставлении разрешения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условно разрешенный вид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использования земельного участка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объекта капитального строительства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Утратило силу. - </w:t>
      </w:r>
      <w:hyperlink r:id="rId136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4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Бланк органа,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осуществляющего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муниципальной услуги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(фамилия, имя, отчество, место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жительства - для физических лиц; полное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наименование, место нахождения,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ИНН - для юридических лиц)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bookmarkStart w:id="24" w:name="P7030"/>
      <w:bookmarkEnd w:id="24"/>
      <w:r w:rsidRPr="00407D5C">
        <w:rPr>
          <w:rFonts w:ascii="Times New Roman" w:hAnsi="Times New Roman" w:cs="Times New Roman"/>
        </w:rPr>
        <w:lastRenderedPageBreak/>
        <w:t xml:space="preserve">                                УВЕДОМЛЕНИЕ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об отказе в приеме документов, необходимых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для предоставления муниципальной услуги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от ________________ N 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По  результатам</w:t>
      </w:r>
      <w:proofErr w:type="gramEnd"/>
      <w:r w:rsidRPr="00407D5C">
        <w:rPr>
          <w:rFonts w:ascii="Times New Roman" w:hAnsi="Times New Roman" w:cs="Times New Roman"/>
        </w:rPr>
        <w:t xml:space="preserve">  рассмотрения  заявления о предоставлении разрешения на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условно  разрешенный</w:t>
      </w:r>
      <w:proofErr w:type="gramEnd"/>
      <w:r w:rsidRPr="00407D5C">
        <w:rPr>
          <w:rFonts w:ascii="Times New Roman" w:hAnsi="Times New Roman" w:cs="Times New Roman"/>
        </w:rPr>
        <w:t xml:space="preserve">  вид  использования  земельного  участка  или  объекта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капитального       строительства      и      представленных      документов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(Ф.И.О. физического лица, наименование юридического лица - заявителя,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дата направления заявления)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принято   решение   об   отказе   в   </w:t>
      </w:r>
      <w:proofErr w:type="gramStart"/>
      <w:r w:rsidRPr="00407D5C">
        <w:rPr>
          <w:rFonts w:ascii="Times New Roman" w:hAnsi="Times New Roman" w:cs="Times New Roman"/>
        </w:rPr>
        <w:t>приеме  документов</w:t>
      </w:r>
      <w:proofErr w:type="gramEnd"/>
      <w:r w:rsidRPr="00407D5C">
        <w:rPr>
          <w:rFonts w:ascii="Times New Roman" w:hAnsi="Times New Roman" w:cs="Times New Roman"/>
        </w:rPr>
        <w:t>,  необходимых  для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предоставления  муниципальной</w:t>
      </w:r>
      <w:proofErr w:type="gramEnd"/>
      <w:r w:rsidRPr="00407D5C">
        <w:rPr>
          <w:rFonts w:ascii="Times New Roman" w:hAnsi="Times New Roman" w:cs="Times New Roman"/>
        </w:rPr>
        <w:t xml:space="preserve">  услуги "Предоставление разрешения на условно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разрешенный  вид</w:t>
      </w:r>
      <w:proofErr w:type="gramEnd"/>
      <w:r w:rsidRPr="00407D5C">
        <w:rPr>
          <w:rFonts w:ascii="Times New Roman" w:hAnsi="Times New Roman" w:cs="Times New Roman"/>
        </w:rPr>
        <w:t xml:space="preserve">  использования земельного участка или объекта капитального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строительства" в связи с: 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(указываются основания отказа в приеме документов, необходимых для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предоставления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муниципальной услуги)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Дополнительно  информируем</w:t>
      </w:r>
      <w:proofErr w:type="gramEnd"/>
      <w:r w:rsidRPr="00407D5C">
        <w:rPr>
          <w:rFonts w:ascii="Times New Roman" w:hAnsi="Times New Roman" w:cs="Times New Roman"/>
        </w:rPr>
        <w:t xml:space="preserve">  о возможности повторного обращения в орган,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уполномоченный  на</w:t>
      </w:r>
      <w:proofErr w:type="gramEnd"/>
      <w:r w:rsidRPr="00407D5C">
        <w:rPr>
          <w:rFonts w:ascii="Times New Roman" w:hAnsi="Times New Roman" w:cs="Times New Roman"/>
        </w:rPr>
        <w:t xml:space="preserve">  предоставление  муниципальной  услуги  с  заявлением  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предоставлении услуги после устранения указанных нарушений.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Настоящее  решение</w:t>
      </w:r>
      <w:proofErr w:type="gramEnd"/>
      <w:r w:rsidRPr="00407D5C">
        <w:rPr>
          <w:rFonts w:ascii="Times New Roman" w:hAnsi="Times New Roman" w:cs="Times New Roman"/>
        </w:rPr>
        <w:t xml:space="preserve">  может  быть  обжаловано  в досудебном порядке путем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направления   </w:t>
      </w:r>
      <w:proofErr w:type="gramStart"/>
      <w:r w:rsidRPr="00407D5C">
        <w:rPr>
          <w:rFonts w:ascii="Times New Roman" w:hAnsi="Times New Roman" w:cs="Times New Roman"/>
        </w:rPr>
        <w:t>жалобы  в</w:t>
      </w:r>
      <w:proofErr w:type="gramEnd"/>
      <w:r w:rsidRPr="00407D5C">
        <w:rPr>
          <w:rFonts w:ascii="Times New Roman" w:hAnsi="Times New Roman" w:cs="Times New Roman"/>
        </w:rPr>
        <w:t xml:space="preserve">  орган,  уполномоченный  на  предоставление  услуги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(указать уполномоченный орган), а также в судебном порядке.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</w:t>
      </w:r>
      <w:proofErr w:type="gramStart"/>
      <w:r w:rsidRPr="00407D5C">
        <w:rPr>
          <w:rFonts w:ascii="Times New Roman" w:hAnsi="Times New Roman" w:cs="Times New Roman"/>
        </w:rPr>
        <w:t xml:space="preserve">ФИО)   </w:t>
      </w:r>
      <w:proofErr w:type="gramEnd"/>
      <w:r w:rsidRPr="00407D5C">
        <w:rPr>
          <w:rFonts w:ascii="Times New Roman" w:hAnsi="Times New Roman" w:cs="Times New Roman"/>
        </w:rPr>
        <w:t xml:space="preserve">            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подпись должностного лица органа,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осуществляющего предоставление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муниципальной услуги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5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ФОРМА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bookmarkStart w:id="25" w:name="P7075"/>
      <w:bookmarkEnd w:id="25"/>
      <w:r w:rsidRPr="00407D5C">
        <w:rPr>
          <w:rFonts w:ascii="Times New Roman" w:hAnsi="Times New Roman" w:cs="Times New Roman"/>
        </w:rPr>
        <w:t>ЗАЯВЛЕНИЕ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исправлении допущенных опечаток и ошибок в решении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разрешения на условно разрешенный вид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использования земельного участка или объекта капитального</w:t>
      </w:r>
    </w:p>
    <w:p w:rsidR="00454314" w:rsidRPr="00407D5C" w:rsidRDefault="00454314" w:rsidP="00454314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строительства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"__" __________ 20___ г.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454314" w:rsidRPr="00407D5C" w:rsidTr="007A512B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9014" w:type="dxa"/>
            <w:tcBorders>
              <w:left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на выдачу решения о предоставлении разрешения на условно разрешенный вид использования земельного участка или объекта капитального строительства органа местного самоуправления)</w:t>
            </w:r>
          </w:p>
        </w:tc>
      </w:tr>
    </w:tbl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Прошу исправить допущенную опечатку/ошибку в решении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891"/>
        <w:gridCol w:w="944"/>
        <w:gridCol w:w="1474"/>
        <w:gridCol w:w="478"/>
        <w:gridCol w:w="2551"/>
      </w:tblGrid>
      <w:tr w:rsidR="00454314" w:rsidRPr="00407D5C" w:rsidTr="007A512B">
        <w:tc>
          <w:tcPr>
            <w:tcW w:w="9002" w:type="dxa"/>
            <w:gridSpan w:val="6"/>
            <w:tcBorders>
              <w:top w:val="nil"/>
              <w:left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03" w:type="dxa"/>
            <w:gridSpan w:val="3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9002" w:type="dxa"/>
            <w:gridSpan w:val="6"/>
            <w:tcBorders>
              <w:left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 выданном решении о предоставлении разрешения на условно разрешенный вид использования земельного участка или объекта капитального строительства, содержащем допущенную опечатку/ошибку</w:t>
            </w: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 (организация), выдавший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ая</w:t>
            </w:r>
            <w:proofErr w:type="spellEnd"/>
            <w:r w:rsidRPr="00407D5C">
              <w:rPr>
                <w:rFonts w:ascii="Times New Roman" w:hAnsi="Times New Roman" w:cs="Times New Roman"/>
              </w:rPr>
              <w:t>) 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52" w:type="dxa"/>
            <w:gridSpan w:val="2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551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35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9002" w:type="dxa"/>
            <w:gridSpan w:val="6"/>
            <w:tcBorders>
              <w:left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Обоснование для внесения исправлений в 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91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Данные (сведения), указанные в решении о предоставлении разрешения на условно разрешенный вид использования земельного участка или объекта капитального строительства капитального строительства</w:t>
            </w:r>
          </w:p>
        </w:tc>
        <w:tc>
          <w:tcPr>
            <w:tcW w:w="2418" w:type="dxa"/>
            <w:gridSpan w:val="2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Данные (сведения), которые необходимо указать в решении о предоставлении разрешения на условно разрешенный вид использования земельного участка или </w:t>
            </w:r>
            <w:r w:rsidRPr="00407D5C">
              <w:rPr>
                <w:rFonts w:ascii="Times New Roman" w:hAnsi="Times New Roman" w:cs="Times New Roman"/>
              </w:rPr>
              <w:lastRenderedPageBreak/>
              <w:t>объекта капитального строительства</w:t>
            </w:r>
          </w:p>
        </w:tc>
        <w:tc>
          <w:tcPr>
            <w:tcW w:w="3029" w:type="dxa"/>
            <w:gridSpan w:val="2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Обоснование с указанием реквизита(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>) документа(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 xml:space="preserve">), документации, на основании которых принималось решение о выдаче решения о предоставлении разрешения на условно разрешенный вид использования земельного </w:t>
            </w:r>
            <w:r w:rsidRPr="00407D5C">
              <w:rPr>
                <w:rFonts w:ascii="Times New Roman" w:hAnsi="Times New Roman" w:cs="Times New Roman"/>
              </w:rPr>
              <w:lastRenderedPageBreak/>
              <w:t>участка или объекта капитального строительства</w:t>
            </w:r>
          </w:p>
        </w:tc>
      </w:tr>
      <w:tr w:rsidR="00454314" w:rsidRPr="00407D5C" w:rsidTr="007A51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2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 ______________________________________________________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</w:t>
      </w:r>
    </w:p>
    <w:p w:rsidR="00454314" w:rsidRPr="00407D5C" w:rsidRDefault="00454314" w:rsidP="00454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851"/>
        <w:gridCol w:w="1701"/>
        <w:gridCol w:w="283"/>
        <w:gridCol w:w="2721"/>
        <w:gridCol w:w="709"/>
      </w:tblGrid>
      <w:tr w:rsidR="00454314" w:rsidRPr="00407D5C" w:rsidTr="007A512B">
        <w:tc>
          <w:tcPr>
            <w:tcW w:w="8334" w:type="dxa"/>
            <w:gridSpan w:val="5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70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8334" w:type="dxa"/>
            <w:gridSpan w:val="5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выдать на бумажном носителе при личном обращении в департамент, расположенный по адресу: ___________________________________</w:t>
            </w:r>
          </w:p>
        </w:tc>
        <w:tc>
          <w:tcPr>
            <w:tcW w:w="70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8334" w:type="dxa"/>
            <w:gridSpan w:val="5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выдать на бумажном носителе при личном обращении в многофункциональный центр, расположенный по адресу: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  <w:tc>
          <w:tcPr>
            <w:tcW w:w="70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8334" w:type="dxa"/>
            <w:gridSpan w:val="5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  <w:tc>
          <w:tcPr>
            <w:tcW w:w="70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insideV w:val="none" w:sz="0" w:space="0" w:color="auto"/>
          </w:tblBorders>
        </w:tblPrEx>
        <w:tc>
          <w:tcPr>
            <w:tcW w:w="90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454314" w:rsidRPr="00407D5C" w:rsidTr="007A512B">
        <w:tblPrEx>
          <w:tblBorders>
            <w:left w:val="nil"/>
            <w:right w:val="nil"/>
            <w:insideV w:val="none" w:sz="0" w:space="0" w:color="auto"/>
          </w:tblBorders>
        </w:tblPrEx>
        <w:tc>
          <w:tcPr>
            <w:tcW w:w="2778" w:type="dxa"/>
            <w:tcBorders>
              <w:left w:val="nil"/>
              <w:bottom w:val="nil"/>
              <w:right w:val="nil"/>
            </w:tcBorders>
            <w:vAlign w:val="bottom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gridSpan w:val="2"/>
            <w:tcBorders>
              <w:left w:val="nil"/>
              <w:right w:val="nil"/>
            </w:tcBorders>
            <w:vAlign w:val="bottom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blPrEx>
          <w:tblBorders>
            <w:left w:val="nil"/>
            <w:right w:val="nil"/>
            <w:insideH w:val="nil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gridSpan w:val="2"/>
            <w:tcBorders>
              <w:left w:val="nil"/>
              <w:bottom w:val="nil"/>
              <w:right w:val="nil"/>
            </w:tcBorders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</w:tbl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6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              ФОРМА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Кому 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(фамилия, имя, отчество (при наличии)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застройщика, ОГРНИП (для физического лица,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зарегистрированного в качестве индивидуального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предпринимателя) - для физического лица,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полное наименование застройщика,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ИНН, ОГРН - для юридического лица,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почтовый индекс и адрес, телефон,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адрес электронной почты)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bookmarkStart w:id="26" w:name="P7179"/>
      <w:bookmarkEnd w:id="26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об отказе во внесении исправлений в решение о предоставлении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разрешения на условно разрешенный вид использования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земельного участка или объекта капитального строительства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(наименование уполномоченного на выдачу решения о предоставлении разрешения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на условно разрешенный вид использования земельного участка или объекта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капитального строительства органа местного самоуправления)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по  результатам</w:t>
      </w:r>
      <w:proofErr w:type="gramEnd"/>
      <w:r w:rsidRPr="00407D5C">
        <w:rPr>
          <w:rFonts w:ascii="Times New Roman" w:hAnsi="Times New Roman" w:cs="Times New Roman"/>
        </w:rPr>
        <w:t xml:space="preserve"> рассмотрения заявления об исправлении допущенных опечаток и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ошибок  в</w:t>
      </w:r>
      <w:proofErr w:type="gramEnd"/>
      <w:r w:rsidRPr="00407D5C">
        <w:rPr>
          <w:rFonts w:ascii="Times New Roman" w:hAnsi="Times New Roman" w:cs="Times New Roman"/>
        </w:rPr>
        <w:t xml:space="preserve">  решении  о  предоставлении  разрешения  на  условно  разрешенный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вид использования земельного участка или объекта капитального строительства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________________ N 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(дата и номер регистрации)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принято   решение   об   отказе   во   </w:t>
      </w:r>
      <w:proofErr w:type="gramStart"/>
      <w:r w:rsidRPr="00407D5C">
        <w:rPr>
          <w:rFonts w:ascii="Times New Roman" w:hAnsi="Times New Roman" w:cs="Times New Roman"/>
        </w:rPr>
        <w:t>внесении  исправлений</w:t>
      </w:r>
      <w:proofErr w:type="gramEnd"/>
      <w:r w:rsidRPr="00407D5C">
        <w:rPr>
          <w:rFonts w:ascii="Times New Roman" w:hAnsi="Times New Roman" w:cs="Times New Roman"/>
        </w:rPr>
        <w:t xml:space="preserve">  в  решении  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предоставлении   разрешения   на   </w:t>
      </w:r>
      <w:proofErr w:type="gramStart"/>
      <w:r w:rsidRPr="00407D5C">
        <w:rPr>
          <w:rFonts w:ascii="Times New Roman" w:hAnsi="Times New Roman" w:cs="Times New Roman"/>
        </w:rPr>
        <w:t>условно  разрешенный</w:t>
      </w:r>
      <w:proofErr w:type="gramEnd"/>
      <w:r w:rsidRPr="00407D5C">
        <w:rPr>
          <w:rFonts w:ascii="Times New Roman" w:hAnsi="Times New Roman" w:cs="Times New Roman"/>
        </w:rPr>
        <w:t xml:space="preserve">  вид  использования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земельного участка или объекта капитального строительства.</w:t>
      </w:r>
    </w:p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4"/>
        <w:gridCol w:w="3969"/>
        <w:gridCol w:w="2835"/>
      </w:tblGrid>
      <w:tr w:rsidR="00454314" w:rsidRPr="00407D5C" w:rsidTr="007A512B"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969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решении о предоставлении разрешения на условно разрешенный вид использования земельного участка или объекта капитального строительства в соответствии с Административным регламентом</w:t>
            </w:r>
          </w:p>
        </w:tc>
        <w:tc>
          <w:tcPr>
            <w:tcW w:w="2835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во внесении исправлений в 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54314" w:rsidRPr="00407D5C" w:rsidTr="007A512B"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6880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2.16.2</w:t>
              </w:r>
            </w:hyperlink>
          </w:p>
        </w:tc>
        <w:tc>
          <w:tcPr>
            <w:tcW w:w="396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6629">
              <w:r w:rsidRPr="00407D5C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835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454314" w:rsidRPr="00407D5C" w:rsidTr="007A512B"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hyperlink w:anchor="P6881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2.16.2</w:t>
              </w:r>
            </w:hyperlink>
          </w:p>
        </w:tc>
        <w:tc>
          <w:tcPr>
            <w:tcW w:w="396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факта допущения опечаток и ошибок в разрешении на строительство</w:t>
            </w:r>
          </w:p>
        </w:tc>
        <w:tc>
          <w:tcPr>
            <w:tcW w:w="2835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454314" w:rsidRPr="00407D5C" w:rsidRDefault="00454314" w:rsidP="004543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Вы  вправе</w:t>
      </w:r>
      <w:proofErr w:type="gramEnd"/>
      <w:r w:rsidRPr="00407D5C">
        <w:rPr>
          <w:rFonts w:ascii="Times New Roman" w:hAnsi="Times New Roman" w:cs="Times New Roman"/>
        </w:rPr>
        <w:t xml:space="preserve">  повторно  обратиться с заявлением об исправлении допущенных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опечаток  и</w:t>
      </w:r>
      <w:proofErr w:type="gramEnd"/>
      <w:r w:rsidRPr="00407D5C">
        <w:rPr>
          <w:rFonts w:ascii="Times New Roman" w:hAnsi="Times New Roman" w:cs="Times New Roman"/>
        </w:rPr>
        <w:t xml:space="preserve">  ошибок  в  решении  о  предоставлении  разрешения  на  условно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разрешенный  вид</w:t>
      </w:r>
      <w:proofErr w:type="gramEnd"/>
      <w:r w:rsidRPr="00407D5C">
        <w:rPr>
          <w:rFonts w:ascii="Times New Roman" w:hAnsi="Times New Roman" w:cs="Times New Roman"/>
        </w:rPr>
        <w:t xml:space="preserve">  использования земельного участка или объекта капитального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строительства.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направления   </w:t>
      </w:r>
      <w:proofErr w:type="gramStart"/>
      <w:r w:rsidRPr="00407D5C">
        <w:rPr>
          <w:rFonts w:ascii="Times New Roman" w:hAnsi="Times New Roman" w:cs="Times New Roman"/>
        </w:rPr>
        <w:t>жалобы  в</w:t>
      </w:r>
      <w:proofErr w:type="gramEnd"/>
      <w:r w:rsidRPr="00407D5C">
        <w:rPr>
          <w:rFonts w:ascii="Times New Roman" w:hAnsi="Times New Roman" w:cs="Times New Roman"/>
        </w:rPr>
        <w:t xml:space="preserve">  ______________________________________________,  а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также в судебном порядке.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(указывается информация, необходимая для устранения причин отказа во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внесении исправлений в решении о предоставлении разрешения на условно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разрешенный вид использования земельного участка или объекта капитального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строительства, а также иная дополнительная информация при наличии)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 ___________ ____________________________________________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</w:t>
      </w:r>
      <w:proofErr w:type="gramStart"/>
      <w:r w:rsidRPr="00407D5C">
        <w:rPr>
          <w:rFonts w:ascii="Times New Roman" w:hAnsi="Times New Roman" w:cs="Times New Roman"/>
        </w:rPr>
        <w:t xml:space="preserve">должность)   </w:t>
      </w:r>
      <w:proofErr w:type="gramEnd"/>
      <w:r w:rsidRPr="00407D5C">
        <w:rPr>
          <w:rFonts w:ascii="Times New Roman" w:hAnsi="Times New Roman" w:cs="Times New Roman"/>
        </w:rPr>
        <w:t xml:space="preserve">  (подпись)      (фамилия, имя, отчество (при наличии))</w:t>
      </w: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Дата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7</w:t>
      </w:r>
    </w:p>
    <w:p w:rsidR="00454314" w:rsidRPr="00407D5C" w:rsidRDefault="00454314" w:rsidP="00454314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bookmarkStart w:id="27" w:name="P7234"/>
      <w:bookmarkEnd w:id="27"/>
      <w:r w:rsidRPr="00407D5C">
        <w:rPr>
          <w:rFonts w:ascii="Times New Roman" w:hAnsi="Times New Roman" w:cs="Times New Roman"/>
        </w:rPr>
        <w:t>СОСТАВ,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ПОСЛЕДОВАТЕЛЬНОСТЬ И СРОКИ ВЫПОЛНЕНИЯ АДМИНИСТРАТИВНЫХ</w:t>
      </w:r>
    </w:p>
    <w:p w:rsidR="00454314" w:rsidRPr="00407D5C" w:rsidRDefault="00454314" w:rsidP="00454314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ПРОЦЕДУР (ДЕЙСТВИЙ) ПРИ ПРЕДОСТАВЛЕНИИ МУНИЦИПАЛЬНОЙ УСЛУГИ</w:t>
      </w: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</w:pPr>
    </w:p>
    <w:p w:rsidR="00454314" w:rsidRPr="00407D5C" w:rsidRDefault="00454314" w:rsidP="00454314">
      <w:pPr>
        <w:pStyle w:val="ConsPlusNormal"/>
        <w:rPr>
          <w:rFonts w:ascii="Times New Roman" w:hAnsi="Times New Roman" w:cs="Times New Roman"/>
        </w:rPr>
        <w:sectPr w:rsidR="00454314" w:rsidRPr="00407D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9"/>
        <w:gridCol w:w="1341"/>
        <w:gridCol w:w="1329"/>
        <w:gridCol w:w="1302"/>
        <w:gridCol w:w="1302"/>
        <w:gridCol w:w="1341"/>
        <w:gridCol w:w="1341"/>
      </w:tblGrid>
      <w:tr w:rsidR="00454314" w:rsidRPr="00407D5C" w:rsidTr="007A512B">
        <w:tc>
          <w:tcPr>
            <w:tcW w:w="2299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454314" w:rsidRPr="00407D5C" w:rsidTr="007A512B">
        <w:tc>
          <w:tcPr>
            <w:tcW w:w="2299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</w:t>
            </w:r>
          </w:p>
        </w:tc>
      </w:tr>
      <w:tr w:rsidR="00454314" w:rsidRPr="00407D5C" w:rsidTr="007A512B">
        <w:tc>
          <w:tcPr>
            <w:tcW w:w="15797" w:type="dxa"/>
            <w:gridSpan w:val="7"/>
          </w:tcPr>
          <w:p w:rsidR="00454314" w:rsidRPr="00407D5C" w:rsidRDefault="00454314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454314" w:rsidRPr="00407D5C" w:rsidTr="007A512B">
        <w:tc>
          <w:tcPr>
            <w:tcW w:w="2299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заявления и документов, необходимых для предоставления муниципальной услуги в уполномоченный орган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 / отсутствие оснований для отказа в приеме документов, предусмотренных </w:t>
            </w:r>
            <w:hyperlink w:anchor="P6752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2.8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194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 личном обращении в течение 15 минут;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посредством Единого портала в день подачи заявления;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посредством направления почтой в течение 1 рабочего дня</w:t>
            </w:r>
          </w:p>
        </w:tc>
        <w:tc>
          <w:tcPr>
            <w:tcW w:w="2254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подразделения, специалист ответственный за делопроизводство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государственная информационная система, используемая уполномоченным органом для предоставления услуги (далее - ГИС) / платформа государственных сервисов (далее - ПГС)</w:t>
            </w:r>
          </w:p>
        </w:tc>
        <w:tc>
          <w:tcPr>
            <w:tcW w:w="2224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наличие заявления и документов необходимых для предоставления муниципальной услуги</w:t>
            </w:r>
          </w:p>
        </w:tc>
        <w:tc>
          <w:tcPr>
            <w:tcW w:w="2438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регистрация заявления и документов, необходимых для предоставления муниципальной услуги в ГИС (присвоение номера и датирование);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назначение должностного лица, ответственного за предоставление муниципальной услуги, и передача ему документов в день регистрации заявления о предоставлении муниципальной услуги</w:t>
            </w:r>
          </w:p>
        </w:tc>
      </w:tr>
      <w:tr w:rsidR="00454314" w:rsidRPr="00407D5C" w:rsidTr="007A512B"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 / ПГС</w:t>
            </w: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регистрация заявления, в случае отсутствия оснований для отказа в приеме </w:t>
            </w:r>
            <w:r w:rsidRPr="00407D5C">
              <w:rPr>
                <w:rFonts w:ascii="Times New Roman" w:hAnsi="Times New Roman" w:cs="Times New Roman"/>
              </w:rPr>
              <w:lastRenderedPageBreak/>
              <w:t>документов</w:t>
            </w: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 СЭД ДЕЛО</w:t>
            </w: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15797" w:type="dxa"/>
            <w:gridSpan w:val="7"/>
          </w:tcPr>
          <w:p w:rsidR="00454314" w:rsidRPr="00407D5C" w:rsidRDefault="00454314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454314" w:rsidRPr="00407D5C" w:rsidTr="007A512B">
        <w:tc>
          <w:tcPr>
            <w:tcW w:w="229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зарегистрированного заявления и документов, необходимых для предоставления муниципальной услуги должностному лицу,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ответственному за предоставление муниципальной услуги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проверка, формирование и направление межведомственных запросов в органы и организации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/ГИС/ ПГС / СМЭВ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отсутствие документов, необходимых для предоставления муниципальной услуги, предусмотренных </w:t>
            </w:r>
            <w:hyperlink w:anchor="P6743">
              <w:r w:rsidRPr="00407D5C">
                <w:rPr>
                  <w:rFonts w:ascii="Times New Roman" w:hAnsi="Times New Roman" w:cs="Times New Roman"/>
                  <w:color w:val="0000FF"/>
                </w:rPr>
                <w:t>п. 2.7.1</w:t>
              </w:r>
            </w:hyperlink>
            <w:r w:rsidRPr="00407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6743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2.7.1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454314" w:rsidRPr="00407D5C" w:rsidTr="007A512B">
        <w:tc>
          <w:tcPr>
            <w:tcW w:w="229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 / ПГС / СМЭВ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полученные ответы на межведомственные запросы автоматически регистрируются в СМЭВ и приобщаются к заявлению</w:t>
            </w:r>
          </w:p>
        </w:tc>
      </w:tr>
      <w:tr w:rsidR="00454314" w:rsidRPr="00407D5C" w:rsidTr="007A512B">
        <w:tc>
          <w:tcPr>
            <w:tcW w:w="15797" w:type="dxa"/>
            <w:gridSpan w:val="7"/>
          </w:tcPr>
          <w:p w:rsidR="00454314" w:rsidRPr="00407D5C" w:rsidRDefault="00454314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454314" w:rsidRPr="00407D5C" w:rsidTr="007A512B">
        <w:tc>
          <w:tcPr>
            <w:tcW w:w="229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Зарегистрированное заявление и документы необходимые для </w:t>
            </w:r>
            <w:r w:rsidRPr="00407D5C">
              <w:rPr>
                <w:rFonts w:ascii="Times New Roman" w:hAnsi="Times New Roman" w:cs="Times New Roman"/>
              </w:rPr>
              <w:lastRenderedPageBreak/>
              <w:t>предоставления муниципальной услуги, в том числе ответы на межведомственные запросы (в случае их направления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проверка соответствия документов и сведений требованиям </w:t>
            </w:r>
            <w:r w:rsidRPr="00407D5C">
              <w:rPr>
                <w:rFonts w:ascii="Times New Roman" w:hAnsi="Times New Roman" w:cs="Times New Roman"/>
              </w:rPr>
              <w:lastRenderedPageBreak/>
              <w:t>нормативных правовых актов предоставления муниципальной услуги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до 5 рабочих дней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 / ПГС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наличие либо отсутствие оснований отказа в предоставле</w:t>
            </w:r>
            <w:r w:rsidRPr="00407D5C">
              <w:rPr>
                <w:rFonts w:ascii="Times New Roman" w:hAnsi="Times New Roman" w:cs="Times New Roman"/>
              </w:rPr>
              <w:lastRenderedPageBreak/>
              <w:t xml:space="preserve">нии муниципальной услуги, предусмотренные </w:t>
            </w:r>
            <w:hyperlink w:anchor="P6771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2.9.2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принятие решения о проведении проведение публичных слушаний </w:t>
            </w:r>
            <w:r w:rsidRPr="00407D5C">
              <w:rPr>
                <w:rFonts w:ascii="Times New Roman" w:hAnsi="Times New Roman" w:cs="Times New Roman"/>
              </w:rPr>
              <w:lastRenderedPageBreak/>
              <w:t>или общественных обсуждений</w:t>
            </w:r>
          </w:p>
        </w:tc>
      </w:tr>
      <w:tr w:rsidR="00454314" w:rsidRPr="00407D5C" w:rsidTr="007A512B">
        <w:tc>
          <w:tcPr>
            <w:tcW w:w="15797" w:type="dxa"/>
            <w:gridSpan w:val="7"/>
          </w:tcPr>
          <w:p w:rsidR="00454314" w:rsidRPr="00407D5C" w:rsidRDefault="00454314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4. Организация и проведение публичных слушаний или общественных обсуждений</w:t>
            </w:r>
          </w:p>
        </w:tc>
      </w:tr>
      <w:tr w:rsidR="00454314" w:rsidRPr="00407D5C" w:rsidTr="007A512B">
        <w:tc>
          <w:tcPr>
            <w:tcW w:w="229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структурного подразделения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официальный сайт уполномоченного органа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документов, предусмотренных </w:t>
            </w:r>
            <w:hyperlink w:anchor="P6704">
              <w:r w:rsidRPr="00407D5C">
                <w:rPr>
                  <w:rFonts w:ascii="Times New Roman" w:hAnsi="Times New Roman" w:cs="Times New Roman"/>
                  <w:color w:val="0000FF"/>
                </w:rPr>
                <w:t>пунктами 2.6.1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6712">
              <w:r w:rsidRPr="00407D5C">
                <w:rPr>
                  <w:rFonts w:ascii="Times New Roman" w:hAnsi="Times New Roman" w:cs="Times New Roman"/>
                  <w:color w:val="0000FF"/>
                </w:rPr>
                <w:t>2.6.2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6743">
              <w:r w:rsidRPr="00407D5C">
                <w:rPr>
                  <w:rFonts w:ascii="Times New Roman" w:hAnsi="Times New Roman" w:cs="Times New Roman"/>
                  <w:color w:val="0000FF"/>
                </w:rPr>
                <w:t>2.7.1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 и наличие (отсутствие) оснований для отказа в предоставлении муниципальной услуги</w:t>
            </w: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протокол и заключение по результатам публичных слушаний или общественных обсуждений</w:t>
            </w:r>
          </w:p>
        </w:tc>
      </w:tr>
      <w:tr w:rsidR="00454314" w:rsidRPr="00407D5C" w:rsidTr="007A512B">
        <w:tc>
          <w:tcPr>
            <w:tcW w:w="15797" w:type="dxa"/>
            <w:gridSpan w:val="7"/>
          </w:tcPr>
          <w:p w:rsidR="00454314" w:rsidRPr="00407D5C" w:rsidRDefault="00454314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5. Подготовка рекомендаций Комиссии</w:t>
            </w:r>
          </w:p>
        </w:tc>
      </w:tr>
      <w:tr w:rsidR="00454314" w:rsidRPr="00407D5C" w:rsidTr="007A512B">
        <w:tc>
          <w:tcPr>
            <w:tcW w:w="2299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Подписанные Протокол и заключение по результатам публичных слушаний или общественных обсуждений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проведение заседания Комиссии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7 дней со дня подписания протокола Комиссии с рекомендациями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протокол Комиссии с рекомендациями</w:t>
            </w:r>
          </w:p>
        </w:tc>
      </w:tr>
      <w:tr w:rsidR="00454314" w:rsidRPr="00407D5C" w:rsidTr="007A512B">
        <w:tc>
          <w:tcPr>
            <w:tcW w:w="15797" w:type="dxa"/>
            <w:gridSpan w:val="7"/>
          </w:tcPr>
          <w:p w:rsidR="00454314" w:rsidRPr="00407D5C" w:rsidRDefault="00454314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 Принятие решения о предоставлении муниципальной услуги</w:t>
            </w:r>
          </w:p>
        </w:tc>
      </w:tr>
      <w:tr w:rsidR="00454314" w:rsidRPr="00407D5C" w:rsidTr="007A512B">
        <w:tc>
          <w:tcPr>
            <w:tcW w:w="2299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Рекомендации Комиссии,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течение 3 дней со дня поступления рекомендаций Комиссии</w:t>
            </w:r>
          </w:p>
        </w:tc>
        <w:tc>
          <w:tcPr>
            <w:tcW w:w="2254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глава Ханты-Мансийского района,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должностное лицо уполномоченного </w:t>
            </w:r>
            <w:r w:rsidRPr="00407D5C">
              <w:rPr>
                <w:rFonts w:ascii="Times New Roman" w:hAnsi="Times New Roman" w:cs="Times New Roman"/>
              </w:rPr>
              <w:lastRenderedPageBreak/>
              <w:t>органа, ответственное за предоставление муниципальной услуги</w:t>
            </w:r>
          </w:p>
        </w:tc>
        <w:tc>
          <w:tcPr>
            <w:tcW w:w="2164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департамент) / ГИС / ПГС</w:t>
            </w:r>
          </w:p>
        </w:tc>
        <w:tc>
          <w:tcPr>
            <w:tcW w:w="2224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рекомендации Комиссии и отсутствие оснований для отказа в предоставлении </w:t>
            </w:r>
            <w:r w:rsidRPr="00407D5C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438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услуги, подписанный главой Ханты-</w:t>
            </w:r>
            <w:r w:rsidRPr="00407D5C">
              <w:rPr>
                <w:rFonts w:ascii="Times New Roman" w:hAnsi="Times New Roman" w:cs="Times New Roman"/>
              </w:rPr>
              <w:lastRenderedPageBreak/>
              <w:t>Мансийского района</w:t>
            </w:r>
          </w:p>
        </w:tc>
      </w:tr>
      <w:tr w:rsidR="00454314" w:rsidRPr="00407D5C" w:rsidTr="007A512B"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формирован</w:t>
            </w:r>
            <w:r w:rsidRPr="00407D5C">
              <w:rPr>
                <w:rFonts w:ascii="Times New Roman" w:hAnsi="Times New Roman" w:cs="Times New Roman"/>
              </w:rPr>
              <w:lastRenderedPageBreak/>
              <w:t>ие решения о предоставлении муниципальной услуги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до 1 часа</w:t>
            </w: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314" w:rsidRPr="00407D5C" w:rsidTr="007A512B">
        <w:tc>
          <w:tcPr>
            <w:tcW w:w="15797" w:type="dxa"/>
            <w:gridSpan w:val="7"/>
          </w:tcPr>
          <w:p w:rsidR="00454314" w:rsidRPr="00407D5C" w:rsidRDefault="00454314" w:rsidP="007A512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Выдача результата</w:t>
            </w:r>
          </w:p>
        </w:tc>
      </w:tr>
      <w:tr w:rsidR="00454314" w:rsidRPr="00407D5C" w:rsidTr="007A512B">
        <w:tc>
          <w:tcPr>
            <w:tcW w:w="2299" w:type="dxa"/>
            <w:vMerge w:val="restart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Регистрация и выдача (направление) результата муниципальной услуги, указанного в </w:t>
            </w:r>
            <w:hyperlink w:anchor="P6675">
              <w:r w:rsidRPr="00407D5C">
                <w:rPr>
                  <w:rFonts w:ascii="Times New Roman" w:hAnsi="Times New Roman" w:cs="Times New Roman"/>
                  <w:color w:val="0000FF"/>
                </w:rPr>
                <w:t>пункте 2.4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после окончания процедуры принятия решения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лицо, ответственное за предоставление муниципальной услуги, лицо ответственное за делопроизводство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наличие оформленного документа, являющегося результатом предоставления муниципальной услуги</w:t>
            </w: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предоставления муниципальной услуги регистрируется в электронном документообороте</w:t>
            </w:r>
          </w:p>
        </w:tc>
      </w:tr>
      <w:tr w:rsidR="00454314" w:rsidRPr="00407D5C" w:rsidTr="007A512B">
        <w:tc>
          <w:tcPr>
            <w:tcW w:w="0" w:type="auto"/>
            <w:vMerge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выдача (направление) заявителю результата предоставления муниципальной услуги: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личный кабинет на Едином портале;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выдача на бумажном носителе в департаменте, МФЦ;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направление почтой заказным письмом с уведомлением</w:t>
            </w:r>
          </w:p>
        </w:tc>
        <w:tc>
          <w:tcPr>
            <w:tcW w:w="219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5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лицо, ответственное за предоставление муниципальной услуги, лицо ответственное за делопроизводство</w:t>
            </w:r>
          </w:p>
        </w:tc>
        <w:tc>
          <w:tcPr>
            <w:tcW w:w="216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АИС МФЦ</w:t>
            </w:r>
          </w:p>
        </w:tc>
        <w:tc>
          <w:tcPr>
            <w:tcW w:w="2224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указание заявителем в заявлении способа выдачи результата муниципальной услуги</w:t>
            </w:r>
          </w:p>
        </w:tc>
        <w:tc>
          <w:tcPr>
            <w:tcW w:w="2438" w:type="dxa"/>
          </w:tcPr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выдачи результата, нарочно заявителю, факт выдачи подтверждается подписью заявителя на втором экземпляре документа, являющегося результатом;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направления заявителю результата почтой, получение заявителем документов подтверждается уведомлением о вручении и записью в электронном документообороте;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в случае выдачи результата, в МФЦ, запись о выдаче документа заявителю отображается в соответствии с порядком ведения документооборота, принятым в МФЦ;</w:t>
            </w:r>
          </w:p>
          <w:p w:rsidR="00454314" w:rsidRPr="00407D5C" w:rsidRDefault="00454314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направления заявителю документа, посредством единого, портала - фиксация обеспечивается в личном кабинете портала</w:t>
            </w:r>
          </w:p>
        </w:tc>
      </w:tr>
    </w:tbl>
    <w:p w:rsidR="00454314" w:rsidRDefault="00454314">
      <w:bookmarkStart w:id="28" w:name="_GoBack"/>
      <w:bookmarkEnd w:id="28"/>
    </w:p>
    <w:sectPr w:rsidR="0045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09"/>
    <w:rsid w:val="00454314"/>
    <w:rsid w:val="0069506A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073BD-3604-49E5-9B7C-D4D28A1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C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4543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56056&amp;dst=100005" TargetMode="External"/><Relationship Id="rId117" Type="http://schemas.openxmlformats.org/officeDocument/2006/relationships/hyperlink" Target="https://login.consultant.ru/link/?req=doc&amp;base=RLAW926&amp;n=305903&amp;dst=100030" TargetMode="External"/><Relationship Id="rId21" Type="http://schemas.openxmlformats.org/officeDocument/2006/relationships/hyperlink" Target="https://login.consultant.ru/link/?req=doc&amp;base=RLAW926&amp;n=232610&amp;dst=100005" TargetMode="External"/><Relationship Id="rId42" Type="http://schemas.openxmlformats.org/officeDocument/2006/relationships/hyperlink" Target="https://login.consultant.ru/link/?req=doc&amp;base=RLAW926&amp;n=273781&amp;dst=100005" TargetMode="External"/><Relationship Id="rId47" Type="http://schemas.openxmlformats.org/officeDocument/2006/relationships/hyperlink" Target="https://login.consultant.ru/link/?req=doc&amp;base=RLAW926&amp;n=281819&amp;dst=100005" TargetMode="External"/><Relationship Id="rId63" Type="http://schemas.openxmlformats.org/officeDocument/2006/relationships/hyperlink" Target="https://login.consultant.ru/link/?req=doc&amp;base=RLAW926&amp;n=236156&amp;dst=100007" TargetMode="External"/><Relationship Id="rId68" Type="http://schemas.openxmlformats.org/officeDocument/2006/relationships/hyperlink" Target="https://login.consultant.ru/link/?req=doc&amp;base=RLAW926&amp;n=305903&amp;dst=100015" TargetMode="External"/><Relationship Id="rId84" Type="http://schemas.openxmlformats.org/officeDocument/2006/relationships/hyperlink" Target="https://login.consultant.ru/link/?req=doc&amp;base=RLAW926&amp;n=279764&amp;dst=100006" TargetMode="External"/><Relationship Id="rId89" Type="http://schemas.openxmlformats.org/officeDocument/2006/relationships/hyperlink" Target="https://login.consultant.ru/link/?req=doc&amp;base=RLAW926&amp;n=98237" TargetMode="External"/><Relationship Id="rId112" Type="http://schemas.openxmlformats.org/officeDocument/2006/relationships/hyperlink" Target="https://login.consultant.ru/link/?req=doc&amp;base=RLAW926&amp;n=305903&amp;dst=100030" TargetMode="External"/><Relationship Id="rId133" Type="http://schemas.openxmlformats.org/officeDocument/2006/relationships/hyperlink" Target="https://login.consultant.ru/link/?req=doc&amp;base=RLAW926&amp;n=331764&amp;dst=100464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926&amp;n=226231&amp;dst=100005" TargetMode="External"/><Relationship Id="rId107" Type="http://schemas.openxmlformats.org/officeDocument/2006/relationships/hyperlink" Target="https://login.consultant.ru/link/?req=doc&amp;base=RLAW926&amp;n=305903&amp;dst=100028" TargetMode="External"/><Relationship Id="rId11" Type="http://schemas.openxmlformats.org/officeDocument/2006/relationships/hyperlink" Target="https://login.consultant.ru/link/?req=doc&amp;base=RLAW926&amp;n=206407&amp;dst=100005" TargetMode="External"/><Relationship Id="rId32" Type="http://schemas.openxmlformats.org/officeDocument/2006/relationships/hyperlink" Target="https://login.consultant.ru/link/?req=doc&amp;base=RLAW926&amp;n=264944&amp;dst=100005" TargetMode="External"/><Relationship Id="rId37" Type="http://schemas.openxmlformats.org/officeDocument/2006/relationships/hyperlink" Target="https://login.consultant.ru/link/?req=doc&amp;base=RLAW926&amp;n=265303&amp;dst=100005" TargetMode="External"/><Relationship Id="rId53" Type="http://schemas.openxmlformats.org/officeDocument/2006/relationships/hyperlink" Target="https://login.consultant.ru/link/?req=doc&amp;base=LAW&amp;n=511331&amp;dst=100094" TargetMode="External"/><Relationship Id="rId58" Type="http://schemas.openxmlformats.org/officeDocument/2006/relationships/hyperlink" Target="https://login.consultant.ru/link/?req=doc&amp;base=RLAW926&amp;n=305903&amp;dst=100010" TargetMode="External"/><Relationship Id="rId74" Type="http://schemas.openxmlformats.org/officeDocument/2006/relationships/hyperlink" Target="https://login.consultant.ru/link/?req=doc&amp;base=RLAW926&amp;n=305903&amp;dst=100018" TargetMode="External"/><Relationship Id="rId79" Type="http://schemas.openxmlformats.org/officeDocument/2006/relationships/hyperlink" Target="https://login.consultant.ru/link/?req=doc&amp;base=RLAW926&amp;n=305903&amp;dst=100022" TargetMode="External"/><Relationship Id="rId102" Type="http://schemas.openxmlformats.org/officeDocument/2006/relationships/hyperlink" Target="https://login.consultant.ru/link/?req=doc&amp;base=RLAW926&amp;n=180938" TargetMode="External"/><Relationship Id="rId123" Type="http://schemas.openxmlformats.org/officeDocument/2006/relationships/hyperlink" Target="https://login.consultant.ru/link/?req=doc&amp;base=LAW&amp;n=511331&amp;dst=43" TargetMode="External"/><Relationship Id="rId128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hyperlink" Target="https://login.consultant.ru/link/?req=doc&amp;base=RLAW926&amp;n=180506&amp;dst=100005" TargetMode="External"/><Relationship Id="rId90" Type="http://schemas.openxmlformats.org/officeDocument/2006/relationships/hyperlink" Target="https://login.consultant.ru/link/?req=doc&amp;base=RLAW926&amp;n=102752" TargetMode="External"/><Relationship Id="rId95" Type="http://schemas.openxmlformats.org/officeDocument/2006/relationships/hyperlink" Target="https://login.consultant.ru/link/?req=doc&amp;base=RLAW926&amp;n=151709" TargetMode="External"/><Relationship Id="rId14" Type="http://schemas.openxmlformats.org/officeDocument/2006/relationships/hyperlink" Target="https://login.consultant.ru/link/?req=doc&amp;base=RLAW926&amp;n=221620&amp;dst=100005" TargetMode="External"/><Relationship Id="rId22" Type="http://schemas.openxmlformats.org/officeDocument/2006/relationships/hyperlink" Target="https://login.consultant.ru/link/?req=doc&amp;base=RLAW926&amp;n=236156&amp;dst=100005" TargetMode="External"/><Relationship Id="rId27" Type="http://schemas.openxmlformats.org/officeDocument/2006/relationships/hyperlink" Target="https://login.consultant.ru/link/?req=doc&amp;base=RLAW926&amp;n=256144&amp;dst=100005" TargetMode="External"/><Relationship Id="rId30" Type="http://schemas.openxmlformats.org/officeDocument/2006/relationships/hyperlink" Target="https://login.consultant.ru/link/?req=doc&amp;base=RLAW926&amp;n=263187&amp;dst=100005" TargetMode="External"/><Relationship Id="rId35" Type="http://schemas.openxmlformats.org/officeDocument/2006/relationships/hyperlink" Target="https://login.consultant.ru/link/?req=doc&amp;base=RLAW926&amp;n=265164&amp;dst=100005" TargetMode="External"/><Relationship Id="rId43" Type="http://schemas.openxmlformats.org/officeDocument/2006/relationships/hyperlink" Target="https://login.consultant.ru/link/?req=doc&amp;base=RLAW926&amp;n=279764&amp;dst=100005" TargetMode="External"/><Relationship Id="rId48" Type="http://schemas.openxmlformats.org/officeDocument/2006/relationships/hyperlink" Target="https://login.consultant.ru/link/?req=doc&amp;base=RLAW926&amp;n=282057&amp;dst=100005" TargetMode="External"/><Relationship Id="rId56" Type="http://schemas.openxmlformats.org/officeDocument/2006/relationships/hyperlink" Target="https://login.consultant.ru/link/?req=doc&amp;base=RLAW926&amp;n=305903&amp;dst=100005" TargetMode="External"/><Relationship Id="rId64" Type="http://schemas.openxmlformats.org/officeDocument/2006/relationships/hyperlink" Target="https://login.consultant.ru/link/?req=doc&amp;base=RLAW926&amp;n=305903&amp;dst=100013" TargetMode="External"/><Relationship Id="rId69" Type="http://schemas.openxmlformats.org/officeDocument/2006/relationships/hyperlink" Target="https://login.consultant.ru/link/?req=doc&amp;base=RLAW926&amp;n=232610&amp;dst=100006" TargetMode="External"/><Relationship Id="rId77" Type="http://schemas.openxmlformats.org/officeDocument/2006/relationships/hyperlink" Target="https://login.consultant.ru/link/?req=doc&amp;base=RLAW926&amp;n=305903&amp;dst=100020" TargetMode="External"/><Relationship Id="rId100" Type="http://schemas.openxmlformats.org/officeDocument/2006/relationships/hyperlink" Target="https://login.consultant.ru/link/?req=doc&amp;base=RLAW926&amp;n=157590" TargetMode="External"/><Relationship Id="rId105" Type="http://schemas.openxmlformats.org/officeDocument/2006/relationships/hyperlink" Target="https://login.consultant.ru/link/?req=doc&amp;base=RLAW926&amp;n=323787&amp;dst=100008" TargetMode="External"/><Relationship Id="rId113" Type="http://schemas.openxmlformats.org/officeDocument/2006/relationships/hyperlink" Target="https://login.consultant.ru/link/?req=doc&amp;base=RLAW926&amp;n=305903&amp;dst=100030" TargetMode="External"/><Relationship Id="rId118" Type="http://schemas.openxmlformats.org/officeDocument/2006/relationships/hyperlink" Target="https://login.consultant.ru/link/?req=doc&amp;base=RLAW926&amp;n=331764&amp;dst=100462" TargetMode="External"/><Relationship Id="rId126" Type="http://schemas.openxmlformats.org/officeDocument/2006/relationships/hyperlink" Target="https://login.consultant.ru/link/?req=doc&amp;base=LAW&amp;n=511331&amp;dst=100352" TargetMode="External"/><Relationship Id="rId134" Type="http://schemas.openxmlformats.org/officeDocument/2006/relationships/hyperlink" Target="https://login.consultant.ru/link/?req=doc&amp;base=RLAW926&amp;n=331764&amp;dst=100465" TargetMode="External"/><Relationship Id="rId8" Type="http://schemas.openxmlformats.org/officeDocument/2006/relationships/hyperlink" Target="https://login.consultant.ru/link/?req=doc&amp;base=RLAW926&amp;n=188196&amp;dst=100005" TargetMode="External"/><Relationship Id="rId51" Type="http://schemas.openxmlformats.org/officeDocument/2006/relationships/hyperlink" Target="https://login.consultant.ru/link/?req=doc&amp;base=RLAW926&amp;n=323787&amp;dst=100005" TargetMode="External"/><Relationship Id="rId72" Type="http://schemas.openxmlformats.org/officeDocument/2006/relationships/hyperlink" Target="https://login.consultant.ru/link/?req=doc&amp;base=RLAW926&amp;n=305903&amp;dst=100017" TargetMode="External"/><Relationship Id="rId80" Type="http://schemas.openxmlformats.org/officeDocument/2006/relationships/hyperlink" Target="https://login.consultant.ru/link/?req=doc&amp;base=RLAW926&amp;n=264640&amp;dst=100006" TargetMode="External"/><Relationship Id="rId85" Type="http://schemas.openxmlformats.org/officeDocument/2006/relationships/hyperlink" Target="https://login.consultant.ru/link/?req=doc&amp;base=RLAW926&amp;n=305903&amp;dst=100025" TargetMode="External"/><Relationship Id="rId93" Type="http://schemas.openxmlformats.org/officeDocument/2006/relationships/hyperlink" Target="https://login.consultant.ru/link/?req=doc&amp;base=RLAW926&amp;n=139397" TargetMode="External"/><Relationship Id="rId98" Type="http://schemas.openxmlformats.org/officeDocument/2006/relationships/hyperlink" Target="https://login.consultant.ru/link/?req=doc&amp;base=RLAW926&amp;n=158295" TargetMode="External"/><Relationship Id="rId121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19367&amp;dst=100005" TargetMode="External"/><Relationship Id="rId17" Type="http://schemas.openxmlformats.org/officeDocument/2006/relationships/hyperlink" Target="https://login.consultant.ru/link/?req=doc&amp;base=RLAW926&amp;n=226248&amp;dst=100005" TargetMode="External"/><Relationship Id="rId25" Type="http://schemas.openxmlformats.org/officeDocument/2006/relationships/hyperlink" Target="https://login.consultant.ru/link/?req=doc&amp;base=RLAW926&amp;n=245972&amp;dst=100005" TargetMode="External"/><Relationship Id="rId33" Type="http://schemas.openxmlformats.org/officeDocument/2006/relationships/hyperlink" Target="https://login.consultant.ru/link/?req=doc&amp;base=RLAW926&amp;n=264945&amp;dst=100005" TargetMode="External"/><Relationship Id="rId38" Type="http://schemas.openxmlformats.org/officeDocument/2006/relationships/hyperlink" Target="https://login.consultant.ru/link/?req=doc&amp;base=RLAW926&amp;n=265305&amp;dst=100005" TargetMode="External"/><Relationship Id="rId46" Type="http://schemas.openxmlformats.org/officeDocument/2006/relationships/hyperlink" Target="https://login.consultant.ru/link/?req=doc&amp;base=RLAW926&amp;n=281651&amp;dst=100005" TargetMode="External"/><Relationship Id="rId59" Type="http://schemas.openxmlformats.org/officeDocument/2006/relationships/hyperlink" Target="https://login.consultant.ru/link/?req=doc&amp;base=RLAW926&amp;n=263187&amp;dst=100006" TargetMode="External"/><Relationship Id="rId67" Type="http://schemas.openxmlformats.org/officeDocument/2006/relationships/hyperlink" Target="https://login.consultant.ru/link/?req=doc&amp;base=RLAW926&amp;n=260158&amp;dst=100006" TargetMode="External"/><Relationship Id="rId103" Type="http://schemas.openxmlformats.org/officeDocument/2006/relationships/hyperlink" Target="https://login.consultant.ru/link/?req=doc&amp;base=RLAW926&amp;n=305903&amp;dst=100026" TargetMode="External"/><Relationship Id="rId108" Type="http://schemas.openxmlformats.org/officeDocument/2006/relationships/hyperlink" Target="https://login.consultant.ru/link/?req=doc&amp;base=RLAW926&amp;n=331764&amp;dst=100460" TargetMode="External"/><Relationship Id="rId116" Type="http://schemas.openxmlformats.org/officeDocument/2006/relationships/hyperlink" Target="https://login.consultant.ru/link/?req=doc&amp;base=RLAW926&amp;n=305903&amp;dst=100029" TargetMode="External"/><Relationship Id="rId124" Type="http://schemas.openxmlformats.org/officeDocument/2006/relationships/hyperlink" Target="https://login.consultant.ru/link/?req=doc&amp;base=LAW&amp;n=511331&amp;dst=339" TargetMode="External"/><Relationship Id="rId129" Type="http://schemas.openxmlformats.org/officeDocument/2006/relationships/hyperlink" Target="https://login.consultant.ru/link/?req=doc&amp;base=LAW&amp;n=183496&amp;dst=100012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26&amp;n=228284&amp;dst=100005" TargetMode="External"/><Relationship Id="rId41" Type="http://schemas.openxmlformats.org/officeDocument/2006/relationships/hyperlink" Target="https://login.consultant.ru/link/?req=doc&amp;base=RLAW926&amp;n=273499&amp;dst=100005" TargetMode="External"/><Relationship Id="rId54" Type="http://schemas.openxmlformats.org/officeDocument/2006/relationships/hyperlink" Target="https://login.consultant.ru/link/?req=doc&amp;base=RLAW926&amp;n=323866&amp;dst=100132" TargetMode="External"/><Relationship Id="rId62" Type="http://schemas.openxmlformats.org/officeDocument/2006/relationships/hyperlink" Target="https://login.consultant.ru/link/?req=doc&amp;base=RLAW926&amp;n=305903&amp;dst=100012" TargetMode="External"/><Relationship Id="rId70" Type="http://schemas.openxmlformats.org/officeDocument/2006/relationships/hyperlink" Target="https://login.consultant.ru/link/?req=doc&amp;base=RLAW926&amp;n=305903&amp;dst=100016" TargetMode="External"/><Relationship Id="rId75" Type="http://schemas.openxmlformats.org/officeDocument/2006/relationships/hyperlink" Target="https://login.consultant.ru/link/?req=doc&amp;base=RLAW926&amp;n=265302&amp;dst=100006" TargetMode="External"/><Relationship Id="rId83" Type="http://schemas.openxmlformats.org/officeDocument/2006/relationships/hyperlink" Target="https://login.consultant.ru/link/?req=doc&amp;base=RLAW926&amp;n=305903&amp;dst=100024" TargetMode="External"/><Relationship Id="rId88" Type="http://schemas.openxmlformats.org/officeDocument/2006/relationships/hyperlink" Target="https://login.consultant.ru/link/?req=doc&amp;base=RLAW926&amp;n=96436" TargetMode="External"/><Relationship Id="rId91" Type="http://schemas.openxmlformats.org/officeDocument/2006/relationships/hyperlink" Target="https://login.consultant.ru/link/?req=doc&amp;base=RLAW926&amp;n=103735" TargetMode="External"/><Relationship Id="rId96" Type="http://schemas.openxmlformats.org/officeDocument/2006/relationships/hyperlink" Target="https://login.consultant.ru/link/?req=doc&amp;base=RLAW926&amp;n=150026" TargetMode="External"/><Relationship Id="rId111" Type="http://schemas.openxmlformats.org/officeDocument/2006/relationships/hyperlink" Target="https://login.consultant.ru/link/?req=doc&amp;base=RLAW926&amp;n=331764&amp;dst=100461" TargetMode="External"/><Relationship Id="rId132" Type="http://schemas.openxmlformats.org/officeDocument/2006/relationships/hyperlink" Target="https://login.consultant.ru/link/?req=doc&amp;base=RLAW926&amp;n=331764&amp;dst=1004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0514&amp;dst=100005" TargetMode="External"/><Relationship Id="rId15" Type="http://schemas.openxmlformats.org/officeDocument/2006/relationships/hyperlink" Target="https://login.consultant.ru/link/?req=doc&amp;base=RLAW926&amp;n=221621&amp;dst=100005" TargetMode="External"/><Relationship Id="rId23" Type="http://schemas.openxmlformats.org/officeDocument/2006/relationships/hyperlink" Target="https://login.consultant.ru/link/?req=doc&amp;base=RLAW926&amp;n=236155&amp;dst=100005" TargetMode="External"/><Relationship Id="rId28" Type="http://schemas.openxmlformats.org/officeDocument/2006/relationships/hyperlink" Target="https://login.consultant.ru/link/?req=doc&amp;base=RLAW926&amp;n=259953&amp;dst=100005" TargetMode="External"/><Relationship Id="rId36" Type="http://schemas.openxmlformats.org/officeDocument/2006/relationships/hyperlink" Target="https://login.consultant.ru/link/?req=doc&amp;base=RLAW926&amp;n=265302&amp;dst=100005" TargetMode="External"/><Relationship Id="rId49" Type="http://schemas.openxmlformats.org/officeDocument/2006/relationships/hyperlink" Target="https://login.consultant.ru/link/?req=doc&amp;base=RLAW926&amp;n=305903&amp;dst=100004" TargetMode="External"/><Relationship Id="rId57" Type="http://schemas.openxmlformats.org/officeDocument/2006/relationships/hyperlink" Target="https://login.consultant.ru/link/?req=doc&amp;base=RLAW926&amp;n=265305&amp;dst=100006" TargetMode="External"/><Relationship Id="rId106" Type="http://schemas.openxmlformats.org/officeDocument/2006/relationships/hyperlink" Target="https://login.consultant.ru/link/?req=doc&amp;base=RLAW926&amp;n=264945&amp;dst=100005" TargetMode="External"/><Relationship Id="rId114" Type="http://schemas.openxmlformats.org/officeDocument/2006/relationships/hyperlink" Target="https://login.consultant.ru/link/?req=doc&amp;base=RLAW926&amp;n=305903&amp;dst=100029" TargetMode="External"/><Relationship Id="rId119" Type="http://schemas.openxmlformats.org/officeDocument/2006/relationships/hyperlink" Target="https://login.consultant.ru/link/?req=doc&amp;base=RLAW926&amp;n=305903&amp;dst=100092" TargetMode="External"/><Relationship Id="rId127" Type="http://schemas.openxmlformats.org/officeDocument/2006/relationships/hyperlink" Target="https://login.consultant.ru/link/?req=doc&amp;base=LAW&amp;n=511331&amp;dst=359" TargetMode="External"/><Relationship Id="rId10" Type="http://schemas.openxmlformats.org/officeDocument/2006/relationships/hyperlink" Target="https://login.consultant.ru/link/?req=doc&amp;base=RLAW926&amp;n=202125&amp;dst=100005" TargetMode="External"/><Relationship Id="rId31" Type="http://schemas.openxmlformats.org/officeDocument/2006/relationships/hyperlink" Target="https://login.consultant.ru/link/?req=doc&amp;base=RLAW926&amp;n=264640&amp;dst=100005" TargetMode="External"/><Relationship Id="rId44" Type="http://schemas.openxmlformats.org/officeDocument/2006/relationships/hyperlink" Target="https://login.consultant.ru/link/?req=doc&amp;base=RLAW926&amp;n=281416&amp;dst=100005" TargetMode="External"/><Relationship Id="rId52" Type="http://schemas.openxmlformats.org/officeDocument/2006/relationships/hyperlink" Target="https://login.consultant.ru/link/?req=doc&amp;base=RLAW926&amp;n=331764&amp;dst=100004" TargetMode="External"/><Relationship Id="rId60" Type="http://schemas.openxmlformats.org/officeDocument/2006/relationships/hyperlink" Target="https://login.consultant.ru/link/?req=doc&amp;base=RLAW926&amp;n=305903&amp;dst=100011" TargetMode="External"/><Relationship Id="rId65" Type="http://schemas.openxmlformats.org/officeDocument/2006/relationships/hyperlink" Target="https://login.consultant.ru/link/?req=doc&amp;base=RLAW926&amp;n=265303&amp;dst=100006" TargetMode="External"/><Relationship Id="rId73" Type="http://schemas.openxmlformats.org/officeDocument/2006/relationships/hyperlink" Target="https://login.consultant.ru/link/?req=doc&amp;base=RLAW926&amp;n=265164&amp;dst=100006" TargetMode="External"/><Relationship Id="rId78" Type="http://schemas.openxmlformats.org/officeDocument/2006/relationships/hyperlink" Target="https://login.consultant.ru/link/?req=doc&amp;base=RLAW926&amp;n=264944&amp;dst=100006" TargetMode="External"/><Relationship Id="rId81" Type="http://schemas.openxmlformats.org/officeDocument/2006/relationships/hyperlink" Target="https://login.consultant.ru/link/?req=doc&amp;base=RLAW926&amp;n=305903&amp;dst=100023" TargetMode="External"/><Relationship Id="rId86" Type="http://schemas.openxmlformats.org/officeDocument/2006/relationships/hyperlink" Target="https://login.consultant.ru/link/?req=doc&amp;base=RLAW926&amp;n=323787&amp;dst=100006" TargetMode="External"/><Relationship Id="rId94" Type="http://schemas.openxmlformats.org/officeDocument/2006/relationships/hyperlink" Target="https://login.consultant.ru/link/?req=doc&amp;base=RLAW926&amp;n=139398" TargetMode="External"/><Relationship Id="rId99" Type="http://schemas.openxmlformats.org/officeDocument/2006/relationships/hyperlink" Target="https://login.consultant.ru/link/?req=doc&amp;base=RLAW926&amp;n=158305" TargetMode="External"/><Relationship Id="rId101" Type="http://schemas.openxmlformats.org/officeDocument/2006/relationships/hyperlink" Target="https://login.consultant.ru/link/?req=doc&amp;base=RLAW926&amp;n=163072" TargetMode="External"/><Relationship Id="rId122" Type="http://schemas.openxmlformats.org/officeDocument/2006/relationships/hyperlink" Target="https://login.consultant.ru/link/?req=doc&amp;base=LAW&amp;n=511331&amp;dst=100010" TargetMode="External"/><Relationship Id="rId130" Type="http://schemas.openxmlformats.org/officeDocument/2006/relationships/hyperlink" Target="https://login.consultant.ru/link/?req=doc&amp;base=LAW&amp;n=183496&amp;dst=100038" TargetMode="External"/><Relationship Id="rId135" Type="http://schemas.openxmlformats.org/officeDocument/2006/relationships/hyperlink" Target="https://login.consultant.ru/link/?req=doc&amp;base=RLAW926&amp;n=305903&amp;dst=10009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91446&amp;dst=100005" TargetMode="External"/><Relationship Id="rId13" Type="http://schemas.openxmlformats.org/officeDocument/2006/relationships/hyperlink" Target="https://login.consultant.ru/link/?req=doc&amp;base=RLAW926&amp;n=219368&amp;dst=100005" TargetMode="External"/><Relationship Id="rId18" Type="http://schemas.openxmlformats.org/officeDocument/2006/relationships/hyperlink" Target="https://login.consultant.ru/link/?req=doc&amp;base=RLAW926&amp;n=228236&amp;dst=100005" TargetMode="External"/><Relationship Id="rId39" Type="http://schemas.openxmlformats.org/officeDocument/2006/relationships/hyperlink" Target="https://login.consultant.ru/link/?req=doc&amp;base=RLAW926&amp;n=266573&amp;dst=100005" TargetMode="External"/><Relationship Id="rId109" Type="http://schemas.openxmlformats.org/officeDocument/2006/relationships/hyperlink" Target="https://login.consultant.ru/link/?req=doc&amp;base=RLAW926&amp;n=305903&amp;dst=100029" TargetMode="External"/><Relationship Id="rId34" Type="http://schemas.openxmlformats.org/officeDocument/2006/relationships/hyperlink" Target="https://login.consultant.ru/link/?req=doc&amp;base=RLAW926&amp;n=265007&amp;dst=100005" TargetMode="External"/><Relationship Id="rId50" Type="http://schemas.openxmlformats.org/officeDocument/2006/relationships/hyperlink" Target="https://login.consultant.ru/link/?req=doc&amp;base=RLAW926&amp;n=312282&amp;dst=100005" TargetMode="External"/><Relationship Id="rId55" Type="http://schemas.openxmlformats.org/officeDocument/2006/relationships/hyperlink" Target="https://login.consultant.ru/link/?req=doc&amp;base=RLAW926&amp;n=330975&amp;dst=102041" TargetMode="External"/><Relationship Id="rId76" Type="http://schemas.openxmlformats.org/officeDocument/2006/relationships/hyperlink" Target="https://login.consultant.ru/link/?req=doc&amp;base=RLAW926&amp;n=305903&amp;dst=100019" TargetMode="External"/><Relationship Id="rId97" Type="http://schemas.openxmlformats.org/officeDocument/2006/relationships/hyperlink" Target="https://login.consultant.ru/link/?req=doc&amp;base=RLAW926&amp;n=151168" TargetMode="External"/><Relationship Id="rId104" Type="http://schemas.openxmlformats.org/officeDocument/2006/relationships/hyperlink" Target="https://login.consultant.ru/link/?req=doc&amp;base=RLAW926&amp;n=305903&amp;dst=100027" TargetMode="External"/><Relationship Id="rId120" Type="http://schemas.openxmlformats.org/officeDocument/2006/relationships/hyperlink" Target="https://login.consultant.ru/link/?req=doc&amp;base=RLAW926&amp;n=305903&amp;dst=100093" TargetMode="External"/><Relationship Id="rId125" Type="http://schemas.openxmlformats.org/officeDocument/2006/relationships/hyperlink" Target="https://login.consultant.ru/link/?req=doc&amp;base=LAW&amp;n=511331&amp;dst=100352" TargetMode="External"/><Relationship Id="rId7" Type="http://schemas.openxmlformats.org/officeDocument/2006/relationships/hyperlink" Target="https://login.consultant.ru/link/?req=doc&amp;base=RLAW926&amp;n=187266&amp;dst=100005" TargetMode="External"/><Relationship Id="rId71" Type="http://schemas.openxmlformats.org/officeDocument/2006/relationships/hyperlink" Target="https://login.consultant.ru/link/?req=doc&amp;base=RLAW926&amp;n=221620&amp;dst=100006" TargetMode="External"/><Relationship Id="rId92" Type="http://schemas.openxmlformats.org/officeDocument/2006/relationships/hyperlink" Target="https://login.consultant.ru/link/?req=doc&amp;base=RLAW926&amp;n=13699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0158&amp;dst=100005" TargetMode="External"/><Relationship Id="rId24" Type="http://schemas.openxmlformats.org/officeDocument/2006/relationships/hyperlink" Target="https://login.consultant.ru/link/?req=doc&amp;base=RLAW926&amp;n=238373&amp;dst=100005" TargetMode="External"/><Relationship Id="rId40" Type="http://schemas.openxmlformats.org/officeDocument/2006/relationships/hyperlink" Target="https://login.consultant.ru/link/?req=doc&amp;base=RLAW926&amp;n=266583&amp;dst=100005" TargetMode="External"/><Relationship Id="rId45" Type="http://schemas.openxmlformats.org/officeDocument/2006/relationships/hyperlink" Target="https://login.consultant.ru/link/?req=doc&amp;base=RLAW926&amp;n=281570&amp;dst=100005" TargetMode="External"/><Relationship Id="rId66" Type="http://schemas.openxmlformats.org/officeDocument/2006/relationships/hyperlink" Target="https://login.consultant.ru/link/?req=doc&amp;base=RLAW926&amp;n=305903&amp;dst=100014" TargetMode="External"/><Relationship Id="rId87" Type="http://schemas.openxmlformats.org/officeDocument/2006/relationships/hyperlink" Target="https://login.consultant.ru/link/?req=doc&amp;base=RLAW926&amp;n=96374" TargetMode="External"/><Relationship Id="rId110" Type="http://schemas.openxmlformats.org/officeDocument/2006/relationships/hyperlink" Target="https://login.consultant.ru/link/?req=doc&amp;base=RLAW926&amp;n=305903&amp;dst=100029" TargetMode="External"/><Relationship Id="rId115" Type="http://schemas.openxmlformats.org/officeDocument/2006/relationships/hyperlink" Target="https://login.consultant.ru/link/?req=doc&amp;base=RLAW926&amp;n=305903&amp;dst=100029" TargetMode="External"/><Relationship Id="rId131" Type="http://schemas.openxmlformats.org/officeDocument/2006/relationships/hyperlink" Target="https://login.consultant.ru/link/?req=doc&amp;base=RLAW926&amp;n=305903&amp;dst=100029" TargetMode="External"/><Relationship Id="rId136" Type="http://schemas.openxmlformats.org/officeDocument/2006/relationships/hyperlink" Target="https://login.consultant.ru/link/?req=doc&amp;base=RLAW926&amp;n=305903&amp;dst=100095" TargetMode="External"/><Relationship Id="rId61" Type="http://schemas.openxmlformats.org/officeDocument/2006/relationships/hyperlink" Target="https://login.consultant.ru/link/?req=doc&amp;base=RLAW926&amp;n=256144&amp;dst=100006" TargetMode="External"/><Relationship Id="rId82" Type="http://schemas.openxmlformats.org/officeDocument/2006/relationships/hyperlink" Target="https://login.consultant.ru/link/?req=doc&amp;base=RLAW926&amp;n=273499&amp;dst=100006" TargetMode="External"/><Relationship Id="rId19" Type="http://schemas.openxmlformats.org/officeDocument/2006/relationships/hyperlink" Target="https://login.consultant.ru/link/?req=doc&amp;base=RLAW926&amp;n=22823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12224</Words>
  <Characters>69682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1</cp:revision>
  <dcterms:created xsi:type="dcterms:W3CDTF">2025-11-25T05:47:00Z</dcterms:created>
  <dcterms:modified xsi:type="dcterms:W3CDTF">2025-11-25T10:27:00Z</dcterms:modified>
</cp:coreProperties>
</file>